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eastAsia="宋体"/>
          <w:sz w:val="32"/>
          <w:lang w:val="en-US"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t>招标选题序号：</w:t>
      </w:r>
      <w:r>
        <w:rPr>
          <w:rFonts w:hint="eastAsia" w:ascii="黑体" w:eastAsia="黑体"/>
          <w:sz w:val="30"/>
          <w:szCs w:val="30"/>
          <w:lang w:val="en-US" w:eastAsia="zh-CN"/>
        </w:rPr>
        <w:t xml:space="preserve">        </w:t>
      </w:r>
    </w:p>
    <w:p>
      <w:pPr>
        <w:jc w:val="center"/>
        <w:rPr>
          <w:rFonts w:hint="eastAsia" w:ascii="黑体" w:eastAsia="黑体"/>
          <w:sz w:val="52"/>
        </w:rPr>
      </w:pPr>
    </w:p>
    <w:p>
      <w:pPr>
        <w:spacing w:line="640" w:lineRule="exact"/>
        <w:jc w:val="center"/>
        <w:rPr>
          <w:rFonts w:hint="eastAsia"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52"/>
        </w:rPr>
        <w:t>202</w:t>
      </w:r>
      <w:r>
        <w:rPr>
          <w:rFonts w:hint="eastAsia" w:ascii="华文中宋" w:hAnsi="华文中宋" w:eastAsia="华文中宋"/>
          <w:b/>
          <w:sz w:val="52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52"/>
        </w:rPr>
        <w:t>年</w:t>
      </w:r>
      <w:r>
        <w:rPr>
          <w:rFonts w:hint="eastAsia" w:ascii="华文中宋" w:hAnsi="华文中宋" w:eastAsia="华文中宋"/>
          <w:b/>
          <w:sz w:val="48"/>
          <w:szCs w:val="48"/>
        </w:rPr>
        <w:t>国家社会科学基金</w:t>
      </w:r>
    </w:p>
    <w:p>
      <w:pPr>
        <w:spacing w:line="640" w:lineRule="exact"/>
        <w:jc w:val="center"/>
        <w:rPr>
          <w:rFonts w:hint="eastAsia"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  <w:u w:val="single"/>
        </w:rPr>
        <w:t>教育学</w:t>
      </w:r>
      <w:r>
        <w:rPr>
          <w:rFonts w:hint="eastAsia" w:ascii="华文中宋" w:hAnsi="华文中宋" w:eastAsia="华文中宋"/>
          <w:b/>
          <w:sz w:val="48"/>
          <w:szCs w:val="48"/>
        </w:rPr>
        <w:t>重大项目投标书</w:t>
      </w:r>
    </w:p>
    <w:p>
      <w:pPr>
        <w:rPr>
          <w:rFonts w:hint="eastAsia" w:ascii="宋体"/>
          <w:sz w:val="32"/>
        </w:rPr>
      </w:pPr>
    </w:p>
    <w:p>
      <w:pPr>
        <w:spacing w:line="240" w:lineRule="auto"/>
        <w:ind w:firstLine="1449" w:firstLineChars="453"/>
        <w:rPr>
          <w:rFonts w:hint="eastAsia" w:ascii="仿宋_GB2312" w:eastAsia="仿宋_GB2312"/>
          <w:sz w:val="32"/>
        </w:rPr>
      </w:pPr>
    </w:p>
    <w:p>
      <w:pPr>
        <w:spacing w:line="240" w:lineRule="auto"/>
        <w:ind w:firstLine="1449" w:firstLineChars="453"/>
        <w:rPr>
          <w:rFonts w:hint="eastAsia" w:ascii="仿宋_GB2312" w:eastAsia="仿宋_GB2312"/>
          <w:sz w:val="32"/>
        </w:rPr>
      </w:pPr>
    </w:p>
    <w:tbl>
      <w:tblPr>
        <w:tblStyle w:val="11"/>
        <w:tblW w:w="0" w:type="auto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5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240" w:lineRule="auto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240" w:lineRule="auto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项目名称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240" w:lineRule="auto"/>
              <w:rPr>
                <w:rFonts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首席专家</w:t>
            </w:r>
          </w:p>
        </w:tc>
        <w:tc>
          <w:tcPr>
            <w:tcW w:w="552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240" w:lineRule="auto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责任单位</w:t>
            </w:r>
          </w:p>
        </w:tc>
        <w:tc>
          <w:tcPr>
            <w:tcW w:w="552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240" w:lineRule="auto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填表日期</w:t>
            </w:r>
          </w:p>
        </w:tc>
        <w:tc>
          <w:tcPr>
            <w:tcW w:w="552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2024年5月17日</w:t>
            </w:r>
          </w:p>
        </w:tc>
      </w:tr>
    </w:tbl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25" w:lineRule="atLeast"/>
        <w:jc w:val="center"/>
        <w:rPr>
          <w:rFonts w:ascii="楷体_GB2312" w:eastAsia="楷体_GB2312"/>
          <w:sz w:val="32"/>
        </w:rPr>
      </w:pPr>
    </w:p>
    <w:p>
      <w:pPr>
        <w:spacing w:line="225" w:lineRule="atLeast"/>
        <w:jc w:val="center"/>
        <w:rPr>
          <w:rFonts w:ascii="楷体_GB2312" w:eastAsia="楷体_GB2312"/>
          <w:sz w:val="32"/>
        </w:rPr>
      </w:pPr>
    </w:p>
    <w:p>
      <w:pPr>
        <w:spacing w:line="225" w:lineRule="atLeast"/>
        <w:jc w:val="center"/>
        <w:rPr>
          <w:rFonts w:hint="eastAsia" w:ascii="楷体_GB2312" w:eastAsia="楷体_GB2312"/>
          <w:sz w:val="32"/>
        </w:rPr>
      </w:pPr>
    </w:p>
    <w:p>
      <w:pPr>
        <w:spacing w:line="225" w:lineRule="atLeast"/>
        <w:ind w:firstLine="2160" w:firstLineChars="600"/>
        <w:rPr>
          <w:rFonts w:hint="eastAsia" w:ascii="楷体_GB2312" w:hAnsi="宋体" w:eastAsia="楷体_GB2312"/>
          <w:sz w:val="36"/>
          <w:szCs w:val="36"/>
        </w:rPr>
      </w:pPr>
      <w:r>
        <w:rPr>
          <w:rFonts w:hint="eastAsia" w:ascii="楷体_GB2312" w:hAnsi="宋体" w:eastAsia="楷体_GB2312"/>
          <w:sz w:val="36"/>
          <w:szCs w:val="36"/>
        </w:rPr>
        <w:t>全国教育科学规划领导小组办公室</w:t>
      </w:r>
    </w:p>
    <w:p>
      <w:pPr>
        <w:spacing w:line="225" w:lineRule="atLeast"/>
        <w:jc w:val="center"/>
        <w:rPr>
          <w:rFonts w:hint="eastAsia" w:ascii="楷体_GB2312" w:eastAsia="楷体_GB2312"/>
          <w:sz w:val="32"/>
        </w:rPr>
      </w:pPr>
    </w:p>
    <w:p>
      <w:pPr>
        <w:spacing w:line="225" w:lineRule="atLeast"/>
        <w:jc w:val="center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202</w:t>
      </w:r>
      <w:r>
        <w:rPr>
          <w:rFonts w:hint="eastAsia" w:ascii="楷体_GB2312" w:eastAsia="楷体_GB2312"/>
          <w:sz w:val="32"/>
          <w:lang w:val="en-US" w:eastAsia="zh-CN"/>
        </w:rPr>
        <w:t>4</w:t>
      </w:r>
      <w:r>
        <w:rPr>
          <w:rFonts w:hint="eastAsia" w:ascii="楷体_GB2312" w:eastAsia="楷体_GB2312"/>
          <w:sz w:val="32"/>
        </w:rPr>
        <w:t>年</w:t>
      </w:r>
      <w:r>
        <w:rPr>
          <w:rFonts w:ascii="楷体_GB2312" w:eastAsia="楷体_GB2312"/>
          <w:sz w:val="32"/>
        </w:rPr>
        <w:t>4</w:t>
      </w:r>
      <w:r>
        <w:rPr>
          <w:rFonts w:hint="eastAsia" w:ascii="楷体_GB2312" w:eastAsia="楷体_GB2312"/>
          <w:sz w:val="32"/>
        </w:rPr>
        <w:t>月</w:t>
      </w:r>
    </w:p>
    <w:p>
      <w:pPr>
        <w:spacing w:line="225" w:lineRule="atLeast"/>
        <w:jc w:val="center"/>
        <w:rPr>
          <w:rFonts w:hint="eastAsia" w:ascii="黑体" w:eastAsia="黑体"/>
          <w:sz w:val="32"/>
          <w:szCs w:val="32"/>
        </w:rPr>
      </w:pPr>
      <w:r>
        <w:rPr>
          <w:rFonts w:ascii="楷体_GB2312" w:eastAsia="楷体_GB2312"/>
          <w:sz w:val="32"/>
        </w:rPr>
        <w:br w:type="page"/>
      </w:r>
      <w:r>
        <w:rPr>
          <w:rFonts w:hint="eastAsia" w:ascii="黑体" w:eastAsia="黑体"/>
          <w:sz w:val="32"/>
          <w:szCs w:val="32"/>
        </w:rPr>
        <w:t>投标</w:t>
      </w:r>
      <w:r>
        <w:rPr>
          <w:rFonts w:hint="eastAsia" w:ascii="黑体" w:eastAsia="黑体"/>
          <w:sz w:val="32"/>
          <w:szCs w:val="32"/>
          <w:lang w:eastAsia="zh-CN"/>
        </w:rPr>
        <w:t>人</w:t>
      </w:r>
      <w:r>
        <w:rPr>
          <w:rFonts w:hint="eastAsia" w:ascii="黑体" w:eastAsia="黑体"/>
          <w:sz w:val="32"/>
          <w:szCs w:val="32"/>
        </w:rPr>
        <w:t>承诺</w:t>
      </w:r>
    </w:p>
    <w:p>
      <w:pPr>
        <w:spacing w:line="48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本人</w:t>
      </w:r>
      <w:r>
        <w:rPr>
          <w:rFonts w:hint="eastAsia" w:ascii="楷体" w:hAnsi="楷体" w:eastAsia="楷体"/>
          <w:sz w:val="28"/>
          <w:szCs w:val="28"/>
        </w:rPr>
        <w:t>已认真阅读《</w:t>
      </w:r>
      <w:r>
        <w:rPr>
          <w:rFonts w:hint="default" w:ascii="Times New Roman" w:hAnsi="Times New Roman" w:eastAsia="楷体" w:cs="Times New Roman"/>
          <w:sz w:val="28"/>
          <w:szCs w:val="28"/>
        </w:rPr>
        <w:t>2024</w:t>
      </w:r>
      <w:r>
        <w:rPr>
          <w:rFonts w:hint="eastAsia" w:ascii="楷体" w:hAnsi="楷体" w:eastAsia="楷体"/>
          <w:sz w:val="28"/>
          <w:szCs w:val="28"/>
        </w:rPr>
        <w:t>年</w:t>
      </w:r>
      <w:r>
        <w:rPr>
          <w:rFonts w:hint="eastAsia" w:ascii="楷体" w:hAnsi="楷体" w:eastAsia="楷体"/>
          <w:sz w:val="28"/>
          <w:szCs w:val="28"/>
          <w:lang w:eastAsia="zh-CN"/>
        </w:rPr>
        <w:t>度</w:t>
      </w:r>
      <w:r>
        <w:rPr>
          <w:rFonts w:hint="eastAsia" w:ascii="楷体" w:hAnsi="楷体" w:eastAsia="楷体"/>
          <w:sz w:val="28"/>
          <w:szCs w:val="28"/>
        </w:rPr>
        <w:t>国家社会科学基金</w:t>
      </w:r>
      <w:r>
        <w:rPr>
          <w:rFonts w:hint="eastAsia" w:ascii="楷体" w:hAnsi="楷体" w:eastAsia="楷体"/>
          <w:sz w:val="28"/>
          <w:szCs w:val="28"/>
          <w:lang w:eastAsia="zh-CN"/>
        </w:rPr>
        <w:t>教育学</w:t>
      </w:r>
      <w:r>
        <w:rPr>
          <w:rFonts w:hint="eastAsia" w:ascii="楷体" w:hAnsi="楷体" w:eastAsia="楷体"/>
          <w:sz w:val="28"/>
          <w:szCs w:val="28"/>
        </w:rPr>
        <w:t>重大项目</w:t>
      </w:r>
      <w:r>
        <w:rPr>
          <w:rFonts w:hint="eastAsia" w:ascii="楷体" w:hAnsi="楷体" w:eastAsia="楷体"/>
          <w:sz w:val="28"/>
          <w:szCs w:val="28"/>
          <w:lang w:eastAsia="zh-CN"/>
        </w:rPr>
        <w:t>招标</w:t>
      </w:r>
      <w:r>
        <w:rPr>
          <w:rFonts w:hint="eastAsia" w:ascii="楷体" w:hAnsi="楷体" w:eastAsia="楷体"/>
          <w:sz w:val="28"/>
          <w:szCs w:val="28"/>
        </w:rPr>
        <w:t>公告》，</w:t>
      </w:r>
      <w:r>
        <w:rPr>
          <w:rFonts w:hint="eastAsia" w:ascii="楷体_GB2312" w:eastAsia="楷体_GB2312"/>
          <w:sz w:val="28"/>
          <w:szCs w:val="28"/>
        </w:rPr>
        <w:t>对</w:t>
      </w:r>
      <w:r>
        <w:rPr>
          <w:rFonts w:hint="eastAsia" w:ascii="楷体_GB2312" w:eastAsia="楷体_GB2312"/>
          <w:sz w:val="28"/>
          <w:szCs w:val="28"/>
          <w:lang w:eastAsia="zh-CN"/>
        </w:rPr>
        <w:t>本</w:t>
      </w:r>
      <w:r>
        <w:rPr>
          <w:rFonts w:hint="eastAsia" w:ascii="楷体_GB2312" w:eastAsia="楷体_GB2312"/>
          <w:sz w:val="28"/>
          <w:szCs w:val="28"/>
        </w:rPr>
        <w:t>《投标书》所填各项内容的真实性和有效性负责，保证没有知识产权争议。子</w:t>
      </w:r>
      <w:r>
        <w:rPr>
          <w:rFonts w:hint="eastAsia" w:ascii="楷体_GB2312" w:eastAsia="楷体_GB2312"/>
          <w:sz w:val="28"/>
          <w:szCs w:val="28"/>
          <w:lang w:eastAsia="zh-CN"/>
        </w:rPr>
        <w:t>课题负责人</w:t>
      </w:r>
      <w:r>
        <w:rPr>
          <w:rFonts w:hint="eastAsia" w:ascii="楷体_GB2312" w:eastAsia="楷体_GB2312"/>
          <w:sz w:val="28"/>
          <w:szCs w:val="28"/>
        </w:rPr>
        <w:t>、</w:t>
      </w:r>
      <w:r>
        <w:rPr>
          <w:rFonts w:hint="eastAsia" w:ascii="楷体_GB2312" w:eastAsia="楷体_GB2312"/>
          <w:sz w:val="28"/>
          <w:szCs w:val="28"/>
          <w:lang w:eastAsia="zh-CN"/>
        </w:rPr>
        <w:t>项目</w:t>
      </w:r>
      <w:r>
        <w:rPr>
          <w:rFonts w:hint="eastAsia" w:ascii="楷体_GB2312" w:eastAsia="楷体_GB2312"/>
          <w:sz w:val="28"/>
          <w:szCs w:val="28"/>
        </w:rPr>
        <w:t>组成员、合作单位均已征得对方同意。若填报失实或违反有关规定，投标单位和首席专家承担全部责任。如获准立项，本人承诺</w:t>
      </w:r>
      <w:r>
        <w:rPr>
          <w:rFonts w:hint="eastAsia" w:ascii="楷体_GB2312" w:eastAsia="楷体_GB2312"/>
          <w:sz w:val="28"/>
          <w:szCs w:val="28"/>
          <w:lang w:eastAsia="zh-CN"/>
        </w:rPr>
        <w:t>：</w:t>
      </w:r>
      <w:r>
        <w:rPr>
          <w:rFonts w:hint="eastAsia" w:ascii="楷体_GB2312" w:eastAsia="楷体_GB2312"/>
          <w:sz w:val="28"/>
          <w:szCs w:val="28"/>
        </w:rPr>
        <w:t>以本《投标书》为有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法律</w:t>
      </w:r>
      <w:r>
        <w:rPr>
          <w:rFonts w:hint="eastAsia" w:ascii="楷体_GB2312" w:eastAsia="楷体_GB2312"/>
          <w:sz w:val="28"/>
          <w:szCs w:val="28"/>
        </w:rPr>
        <w:t>约束力的协议，遵守全国教育科学规划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项目</w:t>
      </w:r>
      <w:r>
        <w:rPr>
          <w:rFonts w:hint="eastAsia" w:ascii="楷体_GB2312" w:eastAsia="楷体_GB2312"/>
          <w:sz w:val="28"/>
          <w:szCs w:val="28"/>
        </w:rPr>
        <w:t>管理规章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制度</w:t>
      </w:r>
      <w:r>
        <w:rPr>
          <w:rFonts w:hint="eastAsia" w:ascii="楷体_GB2312" w:eastAsia="楷体_GB2312"/>
          <w:sz w:val="28"/>
          <w:szCs w:val="28"/>
        </w:rPr>
        <w:t>，遵循学术规范，恪守科研诚信，扎实开展研究工作，取得预期研究成果。全国教育科学规划办公室有权使用本《投标书》所有数据和资料。</w:t>
      </w:r>
    </w:p>
    <w:p>
      <w:pPr>
        <w:spacing w:line="240" w:lineRule="auto"/>
        <w:jc w:val="center"/>
        <w:rPr>
          <w:rFonts w:hint="eastAsia" w:ascii="黑体" w:eastAsia="黑体"/>
          <w:sz w:val="28"/>
        </w:rPr>
      </w:pPr>
    </w:p>
    <w:p>
      <w:pPr>
        <w:spacing w:line="240" w:lineRule="auto"/>
        <w:jc w:val="center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             </w:t>
      </w:r>
      <w:r>
        <w:rPr>
          <w:rFonts w:hint="eastAsia" w:ascii="黑体" w:eastAsia="黑体"/>
          <w:sz w:val="28"/>
          <w:lang w:eastAsia="zh-CN"/>
        </w:rPr>
        <w:t>投标人</w:t>
      </w:r>
      <w:r>
        <w:rPr>
          <w:rFonts w:hint="eastAsia" w:ascii="黑体" w:eastAsia="黑体"/>
          <w:sz w:val="28"/>
        </w:rPr>
        <w:t>（签章）：</w:t>
      </w:r>
    </w:p>
    <w:p>
      <w:pPr>
        <w:spacing w:line="240" w:lineRule="auto"/>
        <w:jc w:val="center"/>
        <w:rPr>
          <w:rFonts w:hint="eastAsia" w:ascii="黑体" w:eastAsia="黑体"/>
          <w:sz w:val="28"/>
        </w:rPr>
      </w:pPr>
    </w:p>
    <w:p>
      <w:pPr>
        <w:spacing w:line="240" w:lineRule="auto"/>
        <w:jc w:val="center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                                         </w:t>
      </w:r>
      <w:r>
        <w:rPr>
          <w:rFonts w:hint="eastAsia" w:ascii="仿宋_GB2312" w:eastAsia="仿宋_GB2312"/>
          <w:sz w:val="30"/>
          <w:szCs w:val="30"/>
        </w:rPr>
        <w:t>年   月   日</w:t>
      </w:r>
    </w:p>
    <w:p>
      <w:pPr>
        <w:spacing w:line="240" w:lineRule="auto"/>
        <w:jc w:val="center"/>
        <w:rPr>
          <w:rFonts w:hint="eastAsia"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</w:rPr>
        <w:t>填　表　说　明</w:t>
      </w:r>
    </w:p>
    <w:p>
      <w:pPr>
        <w:spacing w:line="240" w:lineRule="auto"/>
        <w:jc w:val="center"/>
        <w:rPr>
          <w:rFonts w:hint="eastAsia" w:ascii="楷体_GB2312" w:eastAsia="楷体_GB2312"/>
        </w:rPr>
      </w:pPr>
    </w:p>
    <w:p>
      <w:pPr>
        <w:spacing w:line="38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1．封面“选题序号”填写《重大项目招标指南》发布的选题序号（阿拉伯数字）；“项目名称”从指南确定的选题中拟定，可进行微调，自选</w:t>
      </w:r>
      <w:r>
        <w:rPr>
          <w:rFonts w:hint="eastAsia" w:ascii="宋体"/>
          <w:lang w:eastAsia="zh-CN"/>
        </w:rPr>
        <w:t>项目</w:t>
      </w:r>
      <w:r>
        <w:rPr>
          <w:rFonts w:hint="eastAsia" w:ascii="宋体"/>
        </w:rPr>
        <w:t xml:space="preserve">不予受理；“首席专家”限填1人，每个子课题只能设1名负责人；“责任单位”填写项目经费管理单位，按单位或部门公章填写全称，如“北京大学”。 </w:t>
      </w:r>
    </w:p>
    <w:p>
      <w:pPr>
        <w:spacing w:line="38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2．“数据表”部分栏目填写说明：</w:t>
      </w:r>
    </w:p>
    <w:p>
      <w:pPr>
        <w:spacing w:line="38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  <w:lang w:eastAsia="zh-CN"/>
        </w:rPr>
        <w:t>项目</w:t>
      </w:r>
      <w:r>
        <w:rPr>
          <w:rFonts w:hint="eastAsia" w:ascii="宋体"/>
        </w:rPr>
        <w:t>名称、首席专家、责任单位——与封面相同。</w:t>
      </w:r>
    </w:p>
    <w:p>
      <w:pPr>
        <w:spacing w:line="38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  <w:lang w:val="en-US" w:eastAsia="zh-CN"/>
        </w:rPr>
        <w:t>关 键 词</w:t>
      </w:r>
      <w:r>
        <w:rPr>
          <w:rFonts w:hint="eastAsia" w:ascii="宋体"/>
        </w:rPr>
        <w:t>——按研究内容设立</w:t>
      </w:r>
      <w:r>
        <w:rPr>
          <w:rFonts w:hint="eastAsia" w:ascii="宋体"/>
          <w:lang w:eastAsia="zh-CN"/>
        </w:rPr>
        <w:t>，一般不超过</w:t>
      </w:r>
      <w:r>
        <w:rPr>
          <w:rFonts w:ascii="宋体"/>
        </w:rPr>
        <w:t>3个，</w:t>
      </w:r>
      <w:r>
        <w:rPr>
          <w:rFonts w:hint="eastAsia" w:ascii="宋体"/>
        </w:rPr>
        <w:t>词</w:t>
      </w:r>
      <w:r>
        <w:rPr>
          <w:rFonts w:hint="eastAsia" w:ascii="宋体"/>
          <w:lang w:eastAsia="zh-CN"/>
        </w:rPr>
        <w:t>与词之间空一格</w:t>
      </w:r>
      <w:r>
        <w:rPr>
          <w:rFonts w:hint="eastAsia" w:ascii="宋体"/>
        </w:rPr>
        <w:t>。</w:t>
      </w:r>
    </w:p>
    <w:p>
      <w:pPr>
        <w:spacing w:line="38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涉及学科——填写一级学科名称，一般不超过3个。</w:t>
      </w:r>
    </w:p>
    <w:p>
      <w:pPr>
        <w:spacing w:line="38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通讯地址及联系方式——填写详细地址</w:t>
      </w:r>
      <w:r>
        <w:rPr>
          <w:rFonts w:hint="eastAsia" w:ascii="宋体"/>
          <w:lang w:eastAsia="zh-CN"/>
        </w:rPr>
        <w:t>和</w:t>
      </w:r>
      <w:r>
        <w:rPr>
          <w:rFonts w:hint="eastAsia" w:ascii="宋体"/>
        </w:rPr>
        <w:t>有效联系方式。</w:t>
      </w:r>
    </w:p>
    <w:p>
      <w:pPr>
        <w:pStyle w:val="5"/>
        <w:spacing w:line="380" w:lineRule="exact"/>
        <w:ind w:firstLine="420"/>
        <w:rPr>
          <w:rFonts w:hint="eastAsia" w:ascii="宋体"/>
        </w:rPr>
      </w:pPr>
      <w:r>
        <w:rPr>
          <w:rFonts w:hint="eastAsia" w:ascii="宋体"/>
          <w:lang w:eastAsia="zh-CN"/>
        </w:rPr>
        <w:t>子课题负责人</w:t>
      </w:r>
      <w:r>
        <w:rPr>
          <w:rFonts w:hint="eastAsia" w:ascii="宋体"/>
        </w:rPr>
        <w:t>——不含项目首席专家和参加者，除规模较大</w:t>
      </w:r>
      <w:r>
        <w:rPr>
          <w:rFonts w:hint="eastAsia" w:ascii="宋体"/>
          <w:lang w:eastAsia="zh-CN"/>
        </w:rPr>
        <w:t>项目</w:t>
      </w:r>
      <w:r>
        <w:rPr>
          <w:rFonts w:hint="eastAsia" w:ascii="宋体"/>
        </w:rPr>
        <w:t>和切实需要外一般不超过5人。</w:t>
      </w:r>
    </w:p>
    <w:p>
      <w:pPr>
        <w:spacing w:line="380" w:lineRule="exact"/>
        <w:ind w:firstLine="420"/>
        <w:rPr>
          <w:rFonts w:hint="eastAsia" w:ascii="宋体"/>
        </w:rPr>
      </w:pPr>
      <w:r>
        <w:rPr>
          <w:rFonts w:hint="eastAsia" w:ascii="宋体"/>
        </w:rPr>
        <w:t>预期成果——填写最终成果形式，可选填多项。字数以中文千字为单位。</w:t>
      </w:r>
    </w:p>
    <w:p>
      <w:pPr>
        <w:numPr>
          <w:ilvl w:val="0"/>
          <w:numId w:val="1"/>
        </w:numPr>
        <w:spacing w:line="380" w:lineRule="exact"/>
        <w:ind w:firstLine="420" w:firstLineChars="200"/>
        <w:rPr>
          <w:rFonts w:hint="eastAsia" w:ascii="宋体"/>
        </w:rPr>
      </w:pPr>
      <w:r>
        <w:rPr>
          <w:rFonts w:hint="eastAsia" w:ascii="黑体" w:eastAsia="黑体"/>
        </w:rPr>
        <w:t>投标书填写要简洁、规范、准确、清晰，</w:t>
      </w:r>
      <w:r>
        <w:rPr>
          <w:rFonts w:hint="eastAsia" w:ascii="黑体" w:eastAsia="黑体"/>
          <w:lang w:eastAsia="zh-CN"/>
        </w:rPr>
        <w:t>项目</w:t>
      </w:r>
      <w:r>
        <w:rPr>
          <w:rFonts w:hint="eastAsia" w:ascii="黑体" w:eastAsia="黑体"/>
        </w:rPr>
        <w:t>论证设计不超过</w:t>
      </w:r>
      <w:r>
        <w:rPr>
          <w:rFonts w:hint="eastAsia" w:ascii="黑体" w:eastAsia="黑体"/>
          <w:lang w:val="en-US" w:eastAsia="zh-CN"/>
        </w:rPr>
        <w:t>4</w:t>
      </w:r>
      <w:r>
        <w:rPr>
          <w:rFonts w:hint="eastAsia" w:ascii="黑体" w:eastAsia="黑体"/>
        </w:rPr>
        <w:t>万字。</w:t>
      </w:r>
      <w:r>
        <w:rPr>
          <w:rFonts w:hint="eastAsia" w:ascii="宋体"/>
        </w:rPr>
        <w:t>各栏除特别规定外，均可以自行加行、加页，请注意保持页面连续性和完整性。其他注意事项，详见各表填写参考提示和脚注。投标书填写完毕后，请在《目录》中标注实际页码。</w:t>
      </w:r>
    </w:p>
    <w:p>
      <w:pPr>
        <w:numPr>
          <w:ilvl w:val="0"/>
          <w:numId w:val="1"/>
        </w:numPr>
        <w:spacing w:line="380" w:lineRule="exact"/>
        <w:ind w:firstLine="420" w:firstLineChars="200"/>
        <w:rPr>
          <w:rFonts w:hint="eastAsia" w:ascii="宋体" w:eastAsia="宋体"/>
        </w:rPr>
      </w:pPr>
      <w:r>
        <w:rPr>
          <w:rFonts w:hint="eastAsia" w:ascii="宋体" w:eastAsia="宋体"/>
          <w:lang w:val="en-US" w:eastAsia="zh-CN"/>
        </w:rPr>
        <w:t>投标人须提交的3篇与申报选题研究主题相关的代表性成果，如果是论文，可以作为附件排版在《投标书》中；如果是著作，需要同时寄送5本给我办。</w:t>
      </w:r>
    </w:p>
    <w:p>
      <w:pPr>
        <w:numPr>
          <w:ilvl w:val="0"/>
          <w:numId w:val="1"/>
        </w:numPr>
        <w:spacing w:line="380" w:lineRule="exact"/>
        <w:ind w:firstLine="420" w:firstLineChars="200"/>
        <w:rPr>
          <w:rFonts w:hint="eastAsia" w:ascii="宋体"/>
        </w:rPr>
      </w:pPr>
      <w:r>
        <w:rPr>
          <w:rFonts w:hint="eastAsia" w:ascii="宋体" w:eastAsia="宋体"/>
        </w:rPr>
        <w:t>投标书经责任单位审核盖章后，由各地教育科学规划办或教育部直属高校及单位、部省合建高校审核汇总统一报送，个人报送不予受理。通讯地址：北京市海淀区北三环中路46号全国教育科学规划领导小组办公室（100088 ）；联系电话：(010)62003471  (010)62003307；电子</w:t>
      </w:r>
      <w:r>
        <w:rPr>
          <w:rFonts w:hint="eastAsia" w:ascii="宋体"/>
        </w:rPr>
        <w:t>信箱：qgb@moe.edu.cn</w:t>
      </w:r>
    </w:p>
    <w:p>
      <w:pPr>
        <w:spacing w:line="150" w:lineRule="atLeast"/>
        <w:rPr>
          <w:rFonts w:hint="eastAsia" w:ascii="宋体"/>
        </w:rPr>
      </w:pPr>
    </w:p>
    <w:p>
      <w:pPr>
        <w:spacing w:line="400" w:lineRule="exact"/>
        <w:jc w:val="center"/>
        <w:rPr>
          <w:rFonts w:hint="eastAsia" w:ascii="黑体" w:hAnsi="宋体" w:eastAsia="黑体"/>
          <w:b/>
          <w:sz w:val="36"/>
        </w:rPr>
      </w:pPr>
      <w:r>
        <w:rPr>
          <w:rFonts w:ascii="黑体" w:hAnsi="宋体" w:eastAsia="黑体"/>
          <w:b/>
          <w:sz w:val="36"/>
        </w:rPr>
        <w:br w:type="page"/>
      </w:r>
      <w:r>
        <w:rPr>
          <w:rFonts w:hint="eastAsia" w:ascii="黑体" w:hAnsi="宋体" w:eastAsia="黑体"/>
          <w:b/>
          <w:sz w:val="36"/>
        </w:rPr>
        <w:t>目   录</w:t>
      </w:r>
    </w:p>
    <w:p>
      <w:pPr>
        <w:spacing w:line="400" w:lineRule="exact"/>
        <w:jc w:val="center"/>
        <w:rPr>
          <w:rFonts w:hint="eastAsia" w:ascii="宋体" w:hAnsi="宋体"/>
          <w:b/>
          <w:sz w:val="28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一、基本信息</w:t>
      </w:r>
    </w:p>
    <w:p>
      <w:pPr>
        <w:spacing w:line="400" w:lineRule="exact"/>
        <w:ind w:firstLine="960" w:firstLineChars="4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表1.数据表…………………………………………………………（ ）</w:t>
      </w:r>
    </w:p>
    <w:p>
      <w:pPr>
        <w:spacing w:line="400" w:lineRule="exact"/>
        <w:ind w:firstLine="480" w:firstLineChars="200"/>
        <w:rPr>
          <w:rFonts w:hint="eastAsia"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二、首席专家情况</w:t>
      </w:r>
    </w:p>
    <w:p>
      <w:pPr>
        <w:spacing w:line="400" w:lineRule="exact"/>
        <w:ind w:right="953" w:rightChars="454" w:firstLine="525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表2.学术简历………………………………………………………（ ）</w:t>
      </w:r>
    </w:p>
    <w:p>
      <w:pPr>
        <w:spacing w:line="400" w:lineRule="exact"/>
        <w:ind w:firstLine="525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表3.承担项目和发表</w:t>
      </w:r>
      <w:r>
        <w:rPr>
          <w:rFonts w:hint="eastAsia" w:ascii="宋体" w:hAnsi="宋体"/>
          <w:bCs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出版</w:t>
      </w:r>
      <w:r>
        <w:rPr>
          <w:rFonts w:hint="eastAsia" w:ascii="宋体" w:hAnsi="宋体"/>
          <w:bCs/>
          <w:sz w:val="24"/>
          <w:lang w:eastAsia="zh-CN"/>
        </w:rPr>
        <w:t>）</w:t>
      </w:r>
      <w:r>
        <w:rPr>
          <w:rFonts w:hint="eastAsia" w:ascii="宋体" w:hAnsi="宋体"/>
          <w:bCs/>
          <w:sz w:val="24"/>
        </w:rPr>
        <w:t>成果目录…………………………（ ）</w:t>
      </w:r>
    </w:p>
    <w:p>
      <w:pPr>
        <w:spacing w:line="400" w:lineRule="exact"/>
        <w:ind w:right="1163" w:rightChars="554"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三、</w:t>
      </w:r>
      <w:r>
        <w:rPr>
          <w:rFonts w:hint="eastAsia" w:ascii="黑体" w:hAnsi="宋体" w:eastAsia="黑体"/>
          <w:bCs/>
          <w:sz w:val="24"/>
          <w:lang w:eastAsia="zh-CN"/>
        </w:rPr>
        <w:t>项目</w:t>
      </w:r>
      <w:r>
        <w:rPr>
          <w:rFonts w:hint="eastAsia" w:ascii="黑体" w:hAnsi="宋体" w:eastAsia="黑体"/>
          <w:bCs/>
          <w:sz w:val="24"/>
        </w:rPr>
        <w:t>设计论证</w:t>
      </w:r>
    </w:p>
    <w:p>
      <w:pPr>
        <w:spacing w:line="400" w:lineRule="exact"/>
        <w:ind w:right="953" w:rightChars="454" w:firstLine="525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表4.研究状况和选题价值…………………………………………（ ）</w:t>
      </w:r>
    </w:p>
    <w:p>
      <w:pPr>
        <w:spacing w:line="400" w:lineRule="exact"/>
        <w:ind w:firstLine="525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表5.总体框架和预期目标…………………………………………（ ）</w:t>
      </w:r>
    </w:p>
    <w:p>
      <w:pPr>
        <w:spacing w:line="400" w:lineRule="exact"/>
        <w:ind w:firstLine="525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表6.研究思路</w:t>
      </w:r>
      <w:r>
        <w:rPr>
          <w:rFonts w:hint="eastAsia" w:ascii="宋体" w:hAnsi="宋体"/>
          <w:bCs/>
          <w:sz w:val="24"/>
          <w:lang w:eastAsia="zh-CN"/>
        </w:rPr>
        <w:t>、</w:t>
      </w:r>
      <w:r>
        <w:rPr>
          <w:rFonts w:hint="eastAsia" w:ascii="宋体" w:hAnsi="宋体"/>
          <w:bCs/>
          <w:sz w:val="24"/>
          <w:lang w:val="en-US" w:eastAsia="zh-CN"/>
        </w:rPr>
        <w:t>方法和可行性分析</w:t>
      </w:r>
      <w:r>
        <w:rPr>
          <w:rFonts w:hint="eastAsia" w:ascii="宋体" w:hAnsi="宋体"/>
          <w:bCs/>
          <w:sz w:val="24"/>
        </w:rPr>
        <w:t>………………………………（ ）</w:t>
      </w:r>
    </w:p>
    <w:p>
      <w:pPr>
        <w:spacing w:line="400" w:lineRule="exact"/>
        <w:ind w:firstLine="525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表7.重点难点和创新之处…………………………………………（ ）</w:t>
      </w:r>
    </w:p>
    <w:p>
      <w:pPr>
        <w:spacing w:line="400" w:lineRule="exact"/>
        <w:ind w:firstLine="1000" w:firstLineChars="41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表8.子课题结构和主要内容………………………………………（ ）</w:t>
      </w:r>
    </w:p>
    <w:p>
      <w:pPr>
        <w:spacing w:line="400" w:lineRule="exact"/>
        <w:ind w:firstLine="1000" w:firstLineChars="41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表9.参考文献和研究资料…………………………………………（ ）</w:t>
      </w:r>
    </w:p>
    <w:p>
      <w:pPr>
        <w:spacing w:line="400" w:lineRule="exact"/>
        <w:ind w:right="1163" w:rightChars="554"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四、研究计划</w:t>
      </w:r>
    </w:p>
    <w:p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表10.研究进度和任务分工…………………………………………（ ）</w:t>
      </w:r>
    </w:p>
    <w:p>
      <w:pPr>
        <w:spacing w:line="400" w:lineRule="exact"/>
        <w:ind w:right="1163" w:rightChars="554"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五、预期研究成果</w:t>
      </w:r>
    </w:p>
    <w:p>
      <w:pPr>
        <w:spacing w:line="400" w:lineRule="exact"/>
        <w:ind w:firstLine="525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</w:t>
      </w:r>
      <w:r>
        <w:rPr>
          <w:rFonts w:ascii="宋体" w:hAnsi="宋体"/>
          <w:bCs/>
          <w:sz w:val="24"/>
        </w:rPr>
        <w:t>1</w:t>
      </w:r>
      <w:r>
        <w:rPr>
          <w:rFonts w:hint="eastAsia" w:ascii="宋体" w:hAnsi="宋体"/>
          <w:bCs/>
          <w:sz w:val="24"/>
        </w:rPr>
        <w:t>.预期研究成果…………………………………………………（ ）</w:t>
      </w:r>
    </w:p>
    <w:p>
      <w:pPr>
        <w:spacing w:line="40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六、研究经费</w:t>
      </w:r>
    </w:p>
    <w:p>
      <w:pPr>
        <w:spacing w:line="400" w:lineRule="exact"/>
        <w:ind w:firstLine="525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</w:t>
      </w:r>
      <w:r>
        <w:rPr>
          <w:rFonts w:ascii="宋体" w:hAnsi="宋体"/>
          <w:bCs/>
          <w:sz w:val="24"/>
        </w:rPr>
        <w:t>2</w:t>
      </w:r>
      <w:r>
        <w:rPr>
          <w:rFonts w:hint="eastAsia" w:ascii="宋体" w:hAnsi="宋体"/>
          <w:bCs/>
          <w:sz w:val="24"/>
        </w:rPr>
        <w:t>.经费预算表……………………………………………………（ ）</w:t>
      </w:r>
    </w:p>
    <w:p>
      <w:pPr>
        <w:tabs>
          <w:tab w:val="left" w:pos="8085"/>
        </w:tabs>
        <w:spacing w:line="400" w:lineRule="exact"/>
        <w:ind w:right="1163" w:rightChars="554"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七、单位承诺</w:t>
      </w:r>
    </w:p>
    <w:p>
      <w:pPr>
        <w:spacing w:line="400" w:lineRule="exact"/>
        <w:ind w:right="1163" w:rightChars="554" w:firstLine="525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</w:t>
      </w:r>
      <w:r>
        <w:rPr>
          <w:rFonts w:ascii="宋体" w:hAnsi="宋体"/>
          <w:bCs/>
          <w:sz w:val="24"/>
        </w:rPr>
        <w:t>3</w:t>
      </w:r>
      <w:r>
        <w:rPr>
          <w:rFonts w:hint="eastAsia" w:ascii="宋体" w:hAnsi="宋体"/>
          <w:bCs/>
          <w:sz w:val="24"/>
        </w:rPr>
        <w:t>.责任单位承诺…………………………………………………（ ）</w:t>
      </w:r>
    </w:p>
    <w:p>
      <w:pPr>
        <w:spacing w:line="400" w:lineRule="exact"/>
        <w:ind w:right="1163" w:rightChars="554" w:firstLine="525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</w:t>
      </w:r>
      <w:r>
        <w:rPr>
          <w:rFonts w:ascii="宋体" w:hAnsi="宋体"/>
          <w:bCs/>
          <w:sz w:val="24"/>
        </w:rPr>
        <w:t>4</w:t>
      </w:r>
      <w:r>
        <w:rPr>
          <w:rFonts w:hint="eastAsia" w:ascii="宋体" w:hAnsi="宋体"/>
          <w:bCs/>
          <w:sz w:val="24"/>
        </w:rPr>
        <w:t>.合作单位承诺…………………………………………………（ ）</w:t>
      </w:r>
    </w:p>
    <w:p>
      <w:pPr>
        <w:spacing w:line="400" w:lineRule="exact"/>
        <w:ind w:firstLine="480" w:firstLineChars="200"/>
        <w:rPr>
          <w:rFonts w:hint="eastAsia"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八、审核意见</w:t>
      </w:r>
    </w:p>
    <w:p>
      <w:pPr>
        <w:spacing w:line="400" w:lineRule="exact"/>
        <w:ind w:firstLine="525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</w:t>
      </w:r>
      <w:r>
        <w:rPr>
          <w:rFonts w:ascii="宋体" w:hAnsi="宋体"/>
          <w:bCs/>
          <w:sz w:val="24"/>
        </w:rPr>
        <w:t>5</w:t>
      </w:r>
      <w:r>
        <w:rPr>
          <w:rFonts w:hint="eastAsia" w:ascii="宋体" w:hAnsi="宋体"/>
          <w:bCs/>
          <w:sz w:val="24"/>
        </w:rPr>
        <w:t>.责任单位审核意见……………………………………………（ ）</w:t>
      </w:r>
    </w:p>
    <w:p>
      <w:pPr>
        <w:spacing w:line="400" w:lineRule="exact"/>
        <w:ind w:firstLine="1000" w:firstLineChars="41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表1</w:t>
      </w:r>
      <w:r>
        <w:rPr>
          <w:rFonts w:ascii="宋体" w:hAnsi="宋体"/>
          <w:bCs/>
          <w:sz w:val="24"/>
        </w:rPr>
        <w:t>6</w:t>
      </w:r>
      <w:r>
        <w:rPr>
          <w:rFonts w:hint="eastAsia" w:ascii="宋体" w:hAnsi="宋体"/>
          <w:bCs/>
          <w:sz w:val="24"/>
        </w:rPr>
        <w:t>.各省区市教育规划办审核意见………………………………（ ）</w:t>
      </w:r>
    </w:p>
    <w:p>
      <w:pPr>
        <w:spacing w:line="360" w:lineRule="auto"/>
        <w:jc w:val="center"/>
        <w:rPr>
          <w:rFonts w:hint="eastAsia" w:ascii="宋体"/>
          <w:b/>
          <w:bCs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>一、基本信息</w:t>
      </w:r>
    </w:p>
    <w:p>
      <w:pPr>
        <w:spacing w:line="150" w:lineRule="atLeas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表1.数据表</w:t>
      </w:r>
    </w:p>
    <w:tbl>
      <w:tblPr>
        <w:tblStyle w:val="11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8"/>
        <w:gridCol w:w="735"/>
        <w:gridCol w:w="717"/>
        <w:gridCol w:w="475"/>
        <w:gridCol w:w="567"/>
        <w:gridCol w:w="438"/>
        <w:gridCol w:w="129"/>
        <w:gridCol w:w="709"/>
        <w:gridCol w:w="283"/>
        <w:gridCol w:w="559"/>
        <w:gridCol w:w="638"/>
        <w:gridCol w:w="525"/>
        <w:gridCol w:w="945"/>
        <w:gridCol w:w="804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项目名称</w:t>
            </w:r>
          </w:p>
        </w:tc>
        <w:tc>
          <w:tcPr>
            <w:tcW w:w="8418" w:type="dxa"/>
            <w:gridSpan w:val="15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是否微调项目名称</w:t>
            </w:r>
          </w:p>
        </w:tc>
        <w:tc>
          <w:tcPr>
            <w:tcW w:w="2950" w:type="dxa"/>
            <w:gridSpan w:val="6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是否同意转为重点项目立项</w:t>
            </w:r>
          </w:p>
        </w:tc>
        <w:tc>
          <w:tcPr>
            <w:tcW w:w="3788" w:type="dxa"/>
            <w:gridSpan w:val="5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关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>键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词</w:t>
            </w:r>
          </w:p>
        </w:tc>
        <w:tc>
          <w:tcPr>
            <w:tcW w:w="2950" w:type="dxa"/>
            <w:gridSpan w:val="6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涉及学科</w:t>
            </w:r>
          </w:p>
        </w:tc>
        <w:tc>
          <w:tcPr>
            <w:tcW w:w="3788" w:type="dxa"/>
            <w:gridSpan w:val="5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研究类型</w:t>
            </w:r>
          </w:p>
        </w:tc>
        <w:tc>
          <w:tcPr>
            <w:tcW w:w="2950" w:type="dxa"/>
            <w:gridSpan w:val="6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468" w:type="dxa"/>
            <w:gridSpan w:val="9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b/>
                <w:color w:val="auto"/>
              </w:rPr>
              <w:t>A.</w:t>
            </w:r>
            <w:r>
              <w:rPr>
                <w:rFonts w:hint="eastAsia"/>
                <w:color w:val="auto"/>
              </w:rPr>
              <w:t>基础研究</w:t>
            </w:r>
            <w:r>
              <w:rPr>
                <w:color w:val="auto"/>
              </w:rPr>
              <w:t xml:space="preserve"> </w:t>
            </w:r>
            <w:r>
              <w:rPr>
                <w:b/>
                <w:color w:val="auto"/>
              </w:rPr>
              <w:t>B.</w:t>
            </w:r>
            <w:r>
              <w:rPr>
                <w:rFonts w:hint="eastAsia"/>
                <w:color w:val="auto"/>
              </w:rPr>
              <w:t>应用研究</w:t>
            </w:r>
            <w:r>
              <w:rPr>
                <w:color w:val="auto"/>
              </w:rPr>
              <w:t xml:space="preserve"> </w:t>
            </w:r>
            <w:r>
              <w:rPr>
                <w:b/>
                <w:color w:val="auto"/>
              </w:rPr>
              <w:t>C.</w:t>
            </w:r>
            <w:r>
              <w:rPr>
                <w:rFonts w:hint="eastAsia"/>
                <w:color w:val="auto"/>
              </w:rPr>
              <w:t>综合研究</w:t>
            </w:r>
            <w:r>
              <w:rPr>
                <w:color w:val="auto"/>
              </w:rPr>
              <w:t xml:space="preserve"> </w:t>
            </w:r>
            <w:r>
              <w:rPr>
                <w:b/>
                <w:color w:val="auto"/>
              </w:rPr>
              <w:t>D.</w:t>
            </w:r>
            <w:r>
              <w:rPr>
                <w:rFonts w:hint="eastAsia"/>
                <w:color w:val="auto"/>
              </w:rPr>
              <w:t>其他研究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首席专家姓名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出生日期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身份</w:t>
            </w:r>
            <w:r>
              <w:rPr>
                <w:rFonts w:hint="eastAsia"/>
                <w:color w:val="auto"/>
                <w:lang w:eastAsia="zh-CN"/>
              </w:rPr>
              <w:t>证件号码</w:t>
            </w:r>
          </w:p>
        </w:tc>
        <w:tc>
          <w:tcPr>
            <w:tcW w:w="5468" w:type="dxa"/>
            <w:gridSpan w:val="9"/>
            <w:noWrap w:val="0"/>
            <w:vAlign w:val="center"/>
          </w:tcPr>
          <w:p>
            <w:pPr>
              <w:ind w:firstLine="210" w:firstLineChars="100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行政职务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专业技术职务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研究专长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最后学历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最后学位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担任导师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所在省市</w:t>
            </w:r>
          </w:p>
        </w:tc>
        <w:tc>
          <w:tcPr>
            <w:tcW w:w="2950" w:type="dxa"/>
            <w:gridSpan w:val="6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江苏省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责任单位</w:t>
            </w:r>
          </w:p>
        </w:tc>
        <w:tc>
          <w:tcPr>
            <w:tcW w:w="3788" w:type="dxa"/>
            <w:gridSpan w:val="5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通讯地址</w:t>
            </w:r>
          </w:p>
        </w:tc>
        <w:tc>
          <w:tcPr>
            <w:tcW w:w="4630" w:type="dxa"/>
            <w:gridSpan w:val="10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lang w:val="en-US" w:eastAsia="zh-CN"/>
              </w:rPr>
              <w:t>江苏省苏州市十梓街1号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邮政编码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215006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9558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子</w:t>
            </w:r>
            <w:r>
              <w:rPr>
                <w:rFonts w:hint="eastAsia"/>
                <w:color w:val="auto"/>
                <w:lang w:eastAsia="zh-CN"/>
              </w:rPr>
              <w:t>课题负责人</w:t>
            </w:r>
            <w:r>
              <w:rPr>
                <w:rFonts w:hint="eastAsia"/>
                <w:color w:val="auto"/>
              </w:rPr>
              <w:t>（一般不超过5人）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/>
                <w:color w:val="auto"/>
              </w:rPr>
              <w:t>出生年月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学位</w:t>
            </w: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工作单位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预期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成果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color w:val="auto"/>
                <w:spacing w:val="-10"/>
              </w:rPr>
            </w:pPr>
          </w:p>
        </w:tc>
        <w:tc>
          <w:tcPr>
            <w:tcW w:w="4515" w:type="dxa"/>
            <w:gridSpan w:val="9"/>
            <w:noWrap w:val="0"/>
            <w:vAlign w:val="center"/>
          </w:tcPr>
          <w:p>
            <w:pPr>
              <w:rPr>
                <w:color w:val="auto"/>
                <w:spacing w:val="-4"/>
              </w:rPr>
            </w:pPr>
            <w:r>
              <w:rPr>
                <w:b/>
                <w:color w:val="auto"/>
                <w:spacing w:val="-4"/>
              </w:rPr>
              <w:t>A.</w:t>
            </w:r>
            <w:r>
              <w:rPr>
                <w:rFonts w:hint="eastAsia"/>
                <w:color w:val="auto"/>
                <w:spacing w:val="-4"/>
              </w:rPr>
              <w:t xml:space="preserve">论文 </w:t>
            </w:r>
            <w:r>
              <w:rPr>
                <w:color w:val="auto"/>
                <w:spacing w:val="-4"/>
              </w:rPr>
              <w:t xml:space="preserve"> </w:t>
            </w:r>
            <w:r>
              <w:rPr>
                <w:b/>
                <w:color w:val="auto"/>
                <w:spacing w:val="-4"/>
              </w:rPr>
              <w:t>B.</w:t>
            </w:r>
            <w:r>
              <w:rPr>
                <w:rFonts w:hint="eastAsia"/>
                <w:color w:val="auto"/>
                <w:spacing w:val="-4"/>
              </w:rPr>
              <w:t xml:space="preserve">教材 </w:t>
            </w:r>
            <w:r>
              <w:rPr>
                <w:color w:val="auto"/>
                <w:spacing w:val="-4"/>
              </w:rPr>
              <w:t xml:space="preserve"> </w:t>
            </w:r>
            <w:r>
              <w:rPr>
                <w:b/>
                <w:color w:val="auto"/>
                <w:spacing w:val="-4"/>
              </w:rPr>
              <w:t>C.</w:t>
            </w:r>
            <w:r>
              <w:rPr>
                <w:rFonts w:hint="eastAsia"/>
                <w:color w:val="auto"/>
                <w:spacing w:val="-4"/>
              </w:rPr>
              <w:t xml:space="preserve">编著 </w:t>
            </w:r>
            <w:r>
              <w:rPr>
                <w:color w:val="auto"/>
                <w:spacing w:val="-4"/>
              </w:rPr>
              <w:t xml:space="preserve"> </w:t>
            </w:r>
            <w:r>
              <w:rPr>
                <w:b/>
                <w:color w:val="auto"/>
                <w:spacing w:val="-4"/>
              </w:rPr>
              <w:t>D.</w:t>
            </w:r>
            <w:r>
              <w:rPr>
                <w:rFonts w:hint="eastAsia"/>
                <w:color w:val="auto"/>
                <w:spacing w:val="-4"/>
              </w:rPr>
              <w:t xml:space="preserve">专著 </w:t>
            </w:r>
            <w:r>
              <w:rPr>
                <w:color w:val="auto"/>
                <w:spacing w:val="-4"/>
              </w:rPr>
              <w:t xml:space="preserve"> </w:t>
            </w:r>
            <w:r>
              <w:rPr>
                <w:b/>
                <w:color w:val="auto"/>
                <w:spacing w:val="-4"/>
              </w:rPr>
              <w:t>E.</w:t>
            </w:r>
            <w:r>
              <w:rPr>
                <w:rFonts w:hint="eastAsia"/>
                <w:color w:val="auto"/>
                <w:spacing w:val="-4"/>
              </w:rPr>
              <w:t>译著</w:t>
            </w:r>
          </w:p>
          <w:p>
            <w:pPr>
              <w:rPr>
                <w:rFonts w:hint="eastAsia"/>
                <w:color w:val="auto"/>
                <w:spacing w:val="-4"/>
              </w:rPr>
            </w:pPr>
            <w:r>
              <w:rPr>
                <w:b/>
                <w:color w:val="auto"/>
                <w:spacing w:val="-4"/>
              </w:rPr>
              <w:t>F.</w:t>
            </w:r>
            <w:r>
              <w:rPr>
                <w:rFonts w:hint="eastAsia"/>
                <w:color w:val="auto"/>
                <w:spacing w:val="-4"/>
              </w:rPr>
              <w:t>咨询报告</w:t>
            </w:r>
            <w:r>
              <w:rPr>
                <w:b/>
                <w:color w:val="auto"/>
                <w:spacing w:val="-4"/>
              </w:rPr>
              <w:t>Z.</w:t>
            </w:r>
            <w:r>
              <w:rPr>
                <w:rFonts w:hint="eastAsia"/>
                <w:color w:val="auto"/>
                <w:spacing w:val="-4"/>
              </w:rPr>
              <w:t>其他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ind w:left="210" w:leftChars="50" w:hanging="105" w:hangingChars="5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最终成果字数（千字）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rPr>
                <w:color w:val="auto"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893" w:type="dxa"/>
            <w:gridSpan w:val="3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申请经费（万元）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60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计划完成时间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2274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是否在内地（大陆）工作的港澳台研究人员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是否有建议回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避的评审专家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6473" w:type="dxa"/>
            <w:gridSpan w:val="11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如有建议回避的评审专家，请提交专家姓名、所在单位和回避理由等书面材料，另页夹在投标书中。</w:t>
            </w:r>
          </w:p>
        </w:tc>
      </w:tr>
    </w:tbl>
    <w:p>
      <w:pPr>
        <w:spacing w:before="120" w:beforeLines="50" w:line="240" w:lineRule="auto"/>
        <w:rPr>
          <w:rFonts w:hint="eastAsia"/>
        </w:rPr>
      </w:pPr>
      <w:r>
        <w:rPr>
          <w:rFonts w:hint="eastAsia"/>
        </w:rPr>
        <w:t>注：首席专家的家庭电话、办公电话、手机号码、电子邮箱由各地教育规划办或教育部直属单位</w:t>
      </w:r>
      <w:r>
        <w:rPr>
          <w:rFonts w:hint="eastAsia"/>
          <w:lang w:eastAsia="zh-CN"/>
        </w:rPr>
        <w:t>、</w:t>
      </w:r>
      <w:r>
        <w:rPr>
          <w:rFonts w:hint="eastAsia"/>
        </w:rPr>
        <w:t>直属高校、</w:t>
      </w:r>
      <w:r>
        <w:t>部省合建高校</w:t>
      </w:r>
      <w:r>
        <w:rPr>
          <w:rFonts w:hint="eastAsia"/>
        </w:rPr>
        <w:t xml:space="preserve">统一填写在《投标材料汇总表》中。 </w:t>
      </w:r>
    </w:p>
    <w:p>
      <w:pPr>
        <w:spacing w:line="360" w:lineRule="auto"/>
        <w:jc w:val="center"/>
        <w:rPr>
          <w:rFonts w:hint="eastAsia"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>二、首席专家情况</w:t>
      </w:r>
    </w:p>
    <w:p>
      <w:pPr>
        <w:spacing w:line="150" w:lineRule="atLeas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表2.学术简历（</w:t>
      </w:r>
      <w:r>
        <w:rPr>
          <w:rFonts w:ascii="宋体" w:hAnsi="宋体"/>
          <w:b/>
          <w:bCs/>
          <w:sz w:val="24"/>
        </w:rPr>
        <w:t>2000</w:t>
      </w:r>
      <w:r>
        <w:rPr>
          <w:rFonts w:hint="eastAsia" w:ascii="宋体" w:hAnsi="宋体"/>
          <w:b/>
          <w:bCs/>
          <w:sz w:val="24"/>
        </w:rPr>
        <w:t>字以内）</w:t>
      </w:r>
    </w:p>
    <w:tbl>
      <w:tblPr>
        <w:tblStyle w:val="11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填写参考提示：1.本人</w:t>
            </w:r>
            <w:r>
              <w:rPr>
                <w:rFonts w:hint="eastAsia" w:ascii="宋体"/>
                <w:lang w:eastAsia="zh-CN"/>
              </w:rPr>
              <w:t>学术简历</w:t>
            </w:r>
            <w:r>
              <w:rPr>
                <w:rFonts w:hint="eastAsia" w:ascii="宋体"/>
              </w:rPr>
              <w:t>、</w:t>
            </w:r>
            <w:r>
              <w:rPr>
                <w:rFonts w:hint="eastAsia" w:ascii="宋体"/>
                <w:lang w:val="en-US" w:eastAsia="zh-CN"/>
              </w:rPr>
              <w:t>近5年</w:t>
            </w:r>
            <w:r>
              <w:rPr>
                <w:rFonts w:hint="eastAsia" w:ascii="宋体"/>
              </w:rPr>
              <w:t>所获</w:t>
            </w:r>
            <w:r>
              <w:rPr>
                <w:rFonts w:hint="eastAsia" w:ascii="宋体"/>
                <w:lang w:val="en-US" w:eastAsia="zh-CN"/>
              </w:rPr>
              <w:t>科研</w:t>
            </w:r>
            <w:r>
              <w:rPr>
                <w:rFonts w:hint="eastAsia" w:ascii="宋体"/>
              </w:rPr>
              <w:t>奖励或</w:t>
            </w:r>
            <w:r>
              <w:rPr>
                <w:rFonts w:hint="eastAsia" w:ascii="宋体"/>
                <w:lang w:val="en-US" w:eastAsia="zh-CN"/>
              </w:rPr>
              <w:t>学术</w:t>
            </w:r>
            <w:r>
              <w:rPr>
                <w:rFonts w:hint="eastAsia" w:ascii="宋体"/>
              </w:rPr>
              <w:t>荣誉。2.主要研究领域、与投标</w:t>
            </w:r>
            <w:r>
              <w:rPr>
                <w:rFonts w:hint="eastAsia" w:ascii="宋体"/>
                <w:lang w:val="en-US" w:eastAsia="zh-CN"/>
              </w:rPr>
              <w:t>项目</w:t>
            </w:r>
            <w:r>
              <w:rPr>
                <w:rFonts w:hint="eastAsia" w:ascii="宋体"/>
              </w:rPr>
              <w:t>相关的代表性成果及基本观点、在相关研究领域的学术积累和学术贡献、同行评价和社会影响等情况。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spacing w:line="150" w:lineRule="atLeast"/>
        <w:rPr>
          <w:rFonts w:hint="eastAsia" w:ascii="宋体" w:hAnsi="宋体"/>
          <w:b/>
          <w:bCs/>
          <w:sz w:val="24"/>
        </w:rPr>
      </w:pPr>
    </w:p>
    <w:p>
      <w:pPr>
        <w:spacing w:line="150" w:lineRule="atLeast"/>
        <w:rPr>
          <w:rFonts w:hint="eastAsia" w:ascii="宋体" w:hAnsi="宋体"/>
          <w:b/>
          <w:bCs/>
          <w:sz w:val="24"/>
        </w:rPr>
      </w:pPr>
    </w:p>
    <w:p>
      <w:pPr>
        <w:spacing w:line="150" w:lineRule="atLeas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表3.</w:t>
      </w:r>
      <w:r>
        <w:rPr>
          <w:rFonts w:hint="eastAsia" w:ascii="宋体"/>
          <w:b/>
          <w:bCs/>
          <w:sz w:val="24"/>
        </w:rPr>
        <w:t>承担项目和发表（出版）成果目录</w:t>
      </w:r>
    </w:p>
    <w:tbl>
      <w:tblPr>
        <w:tblStyle w:val="11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</w:trPr>
        <w:tc>
          <w:tcPr>
            <w:tcW w:w="9558" w:type="dxa"/>
            <w:gridSpan w:val="8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近五年作为第一负责人承担的</w:t>
            </w:r>
            <w:r>
              <w:rPr>
                <w:rFonts w:hint="eastAsia" w:ascii="宋体"/>
                <w:b/>
                <w:bCs/>
                <w:lang w:val="en-US" w:eastAsia="zh-CN"/>
              </w:rPr>
              <w:t>省部级以上</w:t>
            </w:r>
            <w:r>
              <w:rPr>
                <w:rFonts w:hint="eastAsia" w:ascii="宋体"/>
                <w:b/>
                <w:bCs/>
              </w:rPr>
              <w:t>项目情况（限5项以内）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项目名称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项目来源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批准经费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批准时间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是否结项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3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4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5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558" w:type="dxa"/>
            <w:gridSpan w:val="8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近五年作为第一作者发表/独著/主编与投标</w:t>
            </w:r>
            <w:r>
              <w:rPr>
                <w:rFonts w:hint="eastAsia" w:ascii="宋体"/>
                <w:b/>
                <w:bCs/>
                <w:lang w:val="en-US" w:eastAsia="zh-CN"/>
              </w:rPr>
              <w:t>项目</w:t>
            </w:r>
            <w:r>
              <w:rPr>
                <w:rFonts w:hint="eastAsia" w:ascii="宋体"/>
                <w:b/>
                <w:bCs/>
              </w:rPr>
              <w:t>相关的代表性研究成果（限10篇/部以内）</w:t>
            </w: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</w:rPr>
              <w:t>成果名称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</w:rPr>
              <w:t>发表刊物及时间/出版机构名称及时间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/>
              </w:rPr>
              <w:t>社会评价（引用、转载、获奖或被采纳情况等）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/>
              </w:rPr>
            </w:pPr>
          </w:p>
        </w:tc>
      </w:tr>
    </w:tbl>
    <w:p>
      <w:pPr>
        <w:spacing w:line="150" w:lineRule="atLeast"/>
        <w:ind w:firstLine="0" w:firstLineChars="0"/>
        <w:rPr>
          <w:rFonts w:hint="eastAsia" w:ascii="宋体"/>
        </w:rPr>
      </w:pPr>
      <w:r>
        <w:rPr>
          <w:rFonts w:hint="eastAsia" w:ascii="宋体"/>
        </w:rPr>
        <w:t>注：公开发表（出版）的成果须注明</w:t>
      </w:r>
      <w:r>
        <w:rPr>
          <w:rFonts w:hint="eastAsia" w:ascii="宋体"/>
          <w:lang w:eastAsia="zh-CN"/>
        </w:rPr>
        <w:t>学术期刊（</w:t>
      </w:r>
      <w:r>
        <w:rPr>
          <w:rFonts w:hint="eastAsia" w:ascii="宋体"/>
        </w:rPr>
        <w:t>出版社</w:t>
      </w:r>
      <w:r>
        <w:rPr>
          <w:rFonts w:hint="eastAsia" w:ascii="宋体"/>
          <w:lang w:eastAsia="zh-CN"/>
        </w:rPr>
        <w:t>）</w:t>
      </w:r>
      <w:r>
        <w:rPr>
          <w:rFonts w:hint="eastAsia" w:ascii="宋体"/>
        </w:rPr>
        <w:t>及刊出</w:t>
      </w:r>
      <w:r>
        <w:rPr>
          <w:rFonts w:hint="eastAsia" w:ascii="宋体"/>
          <w:lang w:eastAsia="zh-CN"/>
        </w:rPr>
        <w:t>出版</w:t>
      </w:r>
      <w:r>
        <w:rPr>
          <w:rFonts w:hint="eastAsia" w:ascii="宋体"/>
        </w:rPr>
        <w:t>时间、刊名及刊期；内部研究报告须注明报送单位及时间；被引用、转载须注明引征著作或刊名、刊期；获奖情况只填省部级以上政府奖；被采纳情况填完全采纳或部分采纳。</w:t>
      </w:r>
    </w:p>
    <w:p>
      <w:pPr>
        <w:autoSpaceDE w:val="0"/>
        <w:autoSpaceDN w:val="0"/>
        <w:spacing w:line="360" w:lineRule="auto"/>
        <w:jc w:val="center"/>
        <w:rPr>
          <w:rFonts w:hint="eastAsia"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黑体" w:eastAsia="黑体"/>
          <w:sz w:val="32"/>
        </w:rPr>
        <w:t>三、</w:t>
      </w:r>
      <w:r>
        <w:rPr>
          <w:rFonts w:hint="eastAsia" w:ascii="黑体" w:eastAsia="黑体"/>
          <w:sz w:val="32"/>
          <w:lang w:eastAsia="zh-CN"/>
        </w:rPr>
        <w:t>项目</w:t>
      </w:r>
      <w:r>
        <w:rPr>
          <w:rFonts w:hint="eastAsia" w:ascii="黑体" w:eastAsia="黑体"/>
          <w:sz w:val="32"/>
        </w:rPr>
        <w:t>设计论证</w:t>
      </w:r>
    </w:p>
    <w:p>
      <w:pPr>
        <w:autoSpaceDE w:val="0"/>
        <w:autoSpaceDN w:val="0"/>
        <w:spacing w:line="328" w:lineRule="atLeast"/>
        <w:ind w:left="589" w:hanging="590" w:hangingChars="245"/>
        <w:jc w:val="left"/>
        <w:rPr>
          <w:rFonts w:hint="eastAsia" w:ascii="宋体"/>
          <w:b/>
          <w:bCs/>
          <w:color w:val="000000"/>
          <w:sz w:val="24"/>
        </w:rPr>
      </w:pPr>
      <w:r>
        <w:rPr>
          <w:rFonts w:hint="eastAsia" w:ascii="宋体"/>
          <w:b/>
          <w:bCs/>
          <w:sz w:val="24"/>
        </w:rPr>
        <w:t>表4.研究状况和选题价值（</w:t>
      </w:r>
      <w:r>
        <w:rPr>
          <w:rFonts w:hint="eastAsia" w:ascii="宋体"/>
          <w:b/>
          <w:bCs/>
          <w:sz w:val="24"/>
          <w:lang w:val="en-US" w:eastAsia="zh-CN"/>
        </w:rPr>
        <w:t>4</w:t>
      </w:r>
      <w:r>
        <w:rPr>
          <w:rFonts w:hint="eastAsia" w:ascii="宋体"/>
          <w:b/>
          <w:bCs/>
          <w:sz w:val="24"/>
        </w:rPr>
        <w:t>000字以内）</w:t>
      </w:r>
    </w:p>
    <w:tbl>
      <w:tblPr>
        <w:tblStyle w:val="11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填写参考提示：1.选题依据。2.文献述评，对已有相关代表性成果及观点作出科学评价。3.本研究的学术价值和社会价值。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宋体"/>
                <w:lang w:val="en-US"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hint="eastAsia" w:ascii="宋体"/>
          <w:b/>
          <w:bCs/>
          <w:sz w:val="24"/>
        </w:rPr>
      </w:pPr>
    </w:p>
    <w:p>
      <w:pPr>
        <w:autoSpaceDE w:val="0"/>
        <w:autoSpaceDN w:val="0"/>
        <w:spacing w:line="328" w:lineRule="atLeast"/>
        <w:jc w:val="left"/>
        <w:rPr>
          <w:rFonts w:hint="eastAsia" w:ascii="宋体"/>
          <w:b/>
          <w:bCs/>
          <w:sz w:val="24"/>
        </w:rPr>
      </w:pPr>
    </w:p>
    <w:p>
      <w:pPr>
        <w:autoSpaceDE w:val="0"/>
        <w:autoSpaceDN w:val="0"/>
        <w:spacing w:line="328" w:lineRule="atLeast"/>
        <w:jc w:val="left"/>
        <w:rPr>
          <w:rFonts w:hint="eastAsia" w:ascii="宋体"/>
          <w:b/>
          <w:bCs/>
          <w:sz w:val="24"/>
        </w:rPr>
      </w:pPr>
    </w:p>
    <w:p>
      <w:pPr>
        <w:autoSpaceDE w:val="0"/>
        <w:autoSpaceDN w:val="0"/>
        <w:spacing w:line="328" w:lineRule="atLeast"/>
        <w:jc w:val="left"/>
        <w:rPr>
          <w:rFonts w:hint="eastAsia" w:ascii="宋体"/>
          <w:sz w:val="24"/>
        </w:rPr>
      </w:pPr>
      <w:r>
        <w:rPr>
          <w:rFonts w:hint="eastAsia" w:ascii="宋体"/>
          <w:b/>
          <w:bCs/>
          <w:sz w:val="24"/>
        </w:rPr>
        <w:t>表5.总体框架和</w:t>
      </w:r>
      <w:r>
        <w:rPr>
          <w:rFonts w:hint="eastAsia" w:ascii="宋体"/>
          <w:b/>
          <w:bCs/>
          <w:sz w:val="24"/>
          <w:lang w:val="en-US" w:eastAsia="zh-CN"/>
        </w:rPr>
        <w:t>预期目标</w:t>
      </w:r>
      <w:r>
        <w:rPr>
          <w:rFonts w:hint="eastAsia" w:ascii="宋体"/>
          <w:b/>
          <w:bCs/>
          <w:sz w:val="24"/>
        </w:rPr>
        <w:t>（1</w:t>
      </w:r>
      <w:r>
        <w:rPr>
          <w:rFonts w:hint="eastAsia" w:ascii="宋体"/>
          <w:b/>
          <w:bCs/>
          <w:sz w:val="24"/>
          <w:lang w:val="en-US" w:eastAsia="zh-CN"/>
        </w:rPr>
        <w:t>2</w:t>
      </w:r>
      <w:r>
        <w:rPr>
          <w:rFonts w:hint="eastAsia" w:ascii="宋体"/>
          <w:b/>
          <w:bCs/>
          <w:sz w:val="24"/>
        </w:rPr>
        <w:t>000字以内）</w:t>
      </w:r>
    </w:p>
    <w:tbl>
      <w:tblPr>
        <w:tblStyle w:val="11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填写参考提示：1.主要研究对象、总体框架、子课题构成及内在逻辑关系。2.主要研究内容。3.预期研究目标，包括学术创新、社会服务等方面。4.人才培养计划。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spacing w:line="150" w:lineRule="atLeast"/>
        <w:rPr>
          <w:rFonts w:hint="eastAsia" w:ascii="宋体" w:hAnsi="宋体"/>
          <w:b/>
          <w:bCs/>
          <w:sz w:val="24"/>
        </w:rPr>
      </w:pPr>
    </w:p>
    <w:p>
      <w:pPr>
        <w:autoSpaceDE w:val="0"/>
        <w:autoSpaceDN w:val="0"/>
        <w:spacing w:line="328" w:lineRule="atLeast"/>
        <w:jc w:val="left"/>
        <w:rPr>
          <w:rFonts w:hint="eastAsia" w:ascii="宋体"/>
          <w:b/>
          <w:bCs/>
          <w:sz w:val="24"/>
        </w:rPr>
      </w:pPr>
    </w:p>
    <w:p>
      <w:pPr>
        <w:autoSpaceDE w:val="0"/>
        <w:autoSpaceDN w:val="0"/>
        <w:spacing w:line="328" w:lineRule="atLeast"/>
        <w:jc w:val="left"/>
        <w:rPr>
          <w:rFonts w:hint="eastAsia" w:ascii="宋体"/>
          <w:sz w:val="24"/>
        </w:rPr>
      </w:pPr>
      <w:r>
        <w:rPr>
          <w:rFonts w:hint="eastAsia" w:ascii="宋体"/>
          <w:b/>
          <w:bCs/>
          <w:sz w:val="24"/>
        </w:rPr>
        <w:t>表6.研究思路</w:t>
      </w:r>
      <w:r>
        <w:rPr>
          <w:rFonts w:hint="eastAsia" w:ascii="宋体"/>
          <w:b/>
          <w:bCs/>
          <w:sz w:val="24"/>
          <w:lang w:eastAsia="zh-CN"/>
        </w:rPr>
        <w:t>、</w:t>
      </w:r>
      <w:r>
        <w:rPr>
          <w:rFonts w:hint="eastAsia" w:ascii="宋体"/>
          <w:b/>
          <w:bCs/>
          <w:sz w:val="24"/>
          <w:lang w:val="en-US" w:eastAsia="zh-CN"/>
        </w:rPr>
        <w:t>方法和可行性分析</w:t>
      </w:r>
      <w:r>
        <w:rPr>
          <w:rFonts w:hint="eastAsia" w:ascii="宋体"/>
          <w:b/>
          <w:bCs/>
          <w:sz w:val="24"/>
        </w:rPr>
        <w:t>（</w:t>
      </w:r>
      <w:r>
        <w:rPr>
          <w:rFonts w:hint="eastAsia" w:ascii="宋体"/>
          <w:b/>
          <w:bCs/>
          <w:sz w:val="24"/>
          <w:lang w:val="en-US" w:eastAsia="zh-CN"/>
        </w:rPr>
        <w:t>5</w:t>
      </w:r>
      <w:r>
        <w:rPr>
          <w:rFonts w:hint="eastAsia" w:ascii="宋体"/>
          <w:b/>
          <w:bCs/>
          <w:sz w:val="24"/>
        </w:rPr>
        <w:t>000字以内）</w:t>
      </w:r>
    </w:p>
    <w:tbl>
      <w:tblPr>
        <w:tblStyle w:val="11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填写参考提示：1.总体研究思路。具体阐明研究思路的学理依据、科学性和可行性。2.具体研究方法。3.首席专家前期相关研究成果与本项目研究的学术递进关系，研究团队的合作研究成果与本项目研究的学术关联性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hint="eastAsia" w:ascii="宋体"/>
          <w:sz w:val="24"/>
        </w:rPr>
      </w:pPr>
      <w:r>
        <w:rPr>
          <w:rFonts w:hint="eastAsia" w:ascii="宋体"/>
          <w:b/>
          <w:bCs/>
          <w:sz w:val="24"/>
        </w:rPr>
        <w:t>表7.重点难点和创新之处（</w:t>
      </w:r>
      <w:r>
        <w:rPr>
          <w:rFonts w:hint="eastAsia" w:ascii="宋体"/>
          <w:b/>
          <w:bCs/>
          <w:sz w:val="24"/>
          <w:lang w:val="en-US" w:eastAsia="zh-CN"/>
        </w:rPr>
        <w:t>4</w:t>
      </w:r>
      <w:r>
        <w:rPr>
          <w:rFonts w:hint="eastAsia" w:ascii="宋体"/>
          <w:b/>
          <w:bCs/>
          <w:sz w:val="24"/>
        </w:rPr>
        <w:t>000字以内）</w:t>
      </w:r>
    </w:p>
    <w:tbl>
      <w:tblPr>
        <w:tblStyle w:val="11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宋体"/>
                <w:color w:val="auto"/>
              </w:rPr>
            </w:pPr>
            <w:r>
              <w:rPr>
                <w:rFonts w:hint="eastAsia" w:ascii="宋体"/>
              </w:rPr>
              <w:t>填写参考提示：1.拟解决的关键性问题和重点</w:t>
            </w:r>
            <w:r>
              <w:rPr>
                <w:rFonts w:hint="eastAsia" w:ascii="宋体"/>
                <w:color w:val="auto"/>
              </w:rPr>
              <w:t>难点问题</w:t>
            </w:r>
            <w:r>
              <w:rPr>
                <w:rFonts w:hint="eastAsia" w:ascii="宋体"/>
                <w:color w:val="auto"/>
                <w:lang w:eastAsia="zh-CN"/>
              </w:rPr>
              <w:t>。</w:t>
            </w:r>
            <w:r>
              <w:rPr>
                <w:rFonts w:hint="eastAsia" w:ascii="宋体"/>
                <w:color w:val="auto"/>
              </w:rPr>
              <w:t>分别阐述</w:t>
            </w:r>
            <w:r>
              <w:rPr>
                <w:rFonts w:hint="eastAsia" w:ascii="宋体"/>
                <w:color w:val="auto"/>
                <w:lang w:eastAsia="zh-CN"/>
              </w:rPr>
              <w:t>解决</w:t>
            </w:r>
            <w:r>
              <w:rPr>
                <w:rFonts w:hint="eastAsia" w:ascii="宋体"/>
                <w:color w:val="auto"/>
              </w:rPr>
              <w:t>这些问题的理由和依据。</w:t>
            </w:r>
            <w:r>
              <w:rPr>
                <w:rFonts w:hint="eastAsia" w:ascii="宋体"/>
                <w:color w:val="auto"/>
                <w:lang w:val="en-US" w:eastAsia="zh-CN"/>
              </w:rPr>
              <w:t>2.推进相关领域知识创新、理论创新、方法创新和应用创新方面的重要作用。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spacing w:line="150" w:lineRule="atLeast"/>
        <w:rPr>
          <w:rFonts w:hint="eastAsia" w:ascii="宋体"/>
          <w:sz w:val="24"/>
        </w:rPr>
      </w:pPr>
      <w:r>
        <w:rPr>
          <w:rFonts w:hint="eastAsia" w:ascii="宋体" w:hAnsi="宋体"/>
          <w:b/>
          <w:bCs/>
          <w:sz w:val="24"/>
        </w:rPr>
        <w:t>表8.子课题结构和主要内容</w:t>
      </w:r>
      <w:r>
        <w:rPr>
          <w:rFonts w:hint="eastAsia" w:ascii="宋体"/>
          <w:b/>
          <w:bCs/>
          <w:sz w:val="24"/>
        </w:rPr>
        <w:t>（每个子课题2000字以内）</w:t>
      </w:r>
    </w:p>
    <w:tbl>
      <w:tblPr>
        <w:tblStyle w:val="11"/>
        <w:tblW w:w="95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93"/>
        <w:gridCol w:w="1332"/>
        <w:gridCol w:w="1854"/>
        <w:gridCol w:w="1191"/>
        <w:gridCol w:w="19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</w:trPr>
        <w:tc>
          <w:tcPr>
            <w:tcW w:w="9558" w:type="dxa"/>
            <w:gridSpan w:val="6"/>
            <w:noWrap w:val="0"/>
            <w:vAlign w:val="center"/>
          </w:tcPr>
          <w:p>
            <w:pPr>
              <w:spacing w:line="15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子课题名称（之一）: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</w:trPr>
        <w:tc>
          <w:tcPr>
            <w:tcW w:w="1593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/>
              </w:rPr>
              <w:t>负责人姓名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承担单位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本人签字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</w:trPr>
        <w:tc>
          <w:tcPr>
            <w:tcW w:w="9558" w:type="dxa"/>
            <w:gridSpan w:val="6"/>
            <w:noWrap w:val="0"/>
            <w:vAlign w:val="center"/>
          </w:tcPr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/>
              </w:rPr>
              <w:t>填写参考提示：1.本子课题拟解决的主要问题</w:t>
            </w:r>
            <w:r>
              <w:rPr>
                <w:rFonts w:hint="eastAsia" w:ascii="宋体"/>
                <w:lang w:eastAsia="zh-CN"/>
              </w:rPr>
              <w:t>、</w:t>
            </w:r>
            <w:r>
              <w:rPr>
                <w:rFonts w:hint="eastAsia" w:ascii="宋体"/>
              </w:rPr>
              <w:t>重点内容，思路方法</w:t>
            </w:r>
            <w:r>
              <w:rPr>
                <w:rFonts w:hint="eastAsia" w:ascii="宋体"/>
                <w:lang w:val="en-US" w:eastAsia="zh-CN"/>
              </w:rPr>
              <w:t>及</w:t>
            </w:r>
            <w:r>
              <w:rPr>
                <w:rFonts w:hint="eastAsia" w:ascii="宋体"/>
              </w:rPr>
              <w:t>预期成果。2.</w:t>
            </w:r>
            <w:r>
              <w:rPr>
                <w:rFonts w:hint="eastAsia" w:ascii="宋体"/>
                <w:lang w:eastAsia="zh-CN"/>
              </w:rPr>
              <w:t>子课题负责人的</w:t>
            </w:r>
            <w:r>
              <w:rPr>
                <w:rFonts w:hint="eastAsia" w:ascii="宋体"/>
              </w:rPr>
              <w:t>学术概况和相关代表性成果（可略写）。</w:t>
            </w: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</w:tc>
      </w:tr>
    </w:tbl>
    <w:p>
      <w:pPr>
        <w:spacing w:line="150" w:lineRule="atLeast"/>
        <w:rPr>
          <w:rFonts w:hint="eastAsia" w:ascii="宋体" w:hAnsi="宋体"/>
        </w:rPr>
      </w:pPr>
      <w:r>
        <w:rPr>
          <w:rFonts w:hint="eastAsia" w:ascii="黑体" w:hAnsi="宋体" w:eastAsia="黑体"/>
        </w:rPr>
        <w:t>注：1.</w:t>
      </w:r>
      <w:r>
        <w:rPr>
          <w:rFonts w:hint="eastAsia" w:ascii="宋体" w:hAnsi="宋体"/>
        </w:rPr>
        <w:t>除规模较大项目外,子课题一般不超过5个。请自行复制本表之二、之三、…</w:t>
      </w:r>
    </w:p>
    <w:p>
      <w:pPr>
        <w:spacing w:line="150" w:lineRule="atLeas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2.本表第二、三项所填内容须征得</w:t>
      </w:r>
      <w:r>
        <w:rPr>
          <w:rFonts w:hint="eastAsia" w:ascii="宋体" w:hAnsi="宋体"/>
          <w:lang w:eastAsia="zh-CN"/>
        </w:rPr>
        <w:t>子课题负责人</w:t>
      </w:r>
      <w:r>
        <w:rPr>
          <w:rFonts w:hint="eastAsia" w:ascii="宋体" w:hAnsi="宋体"/>
        </w:rPr>
        <w:t>和参加者的同意和确认，</w:t>
      </w:r>
      <w:r>
        <w:rPr>
          <w:rFonts w:hint="eastAsia" w:ascii="宋体" w:hAnsi="宋体"/>
          <w:lang w:eastAsia="zh-CN"/>
        </w:rPr>
        <w:t>子课题负责人</w:t>
      </w:r>
      <w:r>
        <w:rPr>
          <w:rFonts w:hint="eastAsia" w:ascii="宋体" w:hAnsi="宋体"/>
        </w:rPr>
        <w:t>须签字。</w:t>
      </w:r>
    </w:p>
    <w:p>
      <w:pPr>
        <w:autoSpaceDE w:val="0"/>
        <w:autoSpaceDN w:val="0"/>
        <w:spacing w:line="328" w:lineRule="atLeast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表9.参考文献和研究资料</w:t>
      </w:r>
      <w:r>
        <w:rPr>
          <w:rFonts w:hint="eastAsia" w:ascii="宋体"/>
          <w:b/>
          <w:bCs/>
          <w:sz w:val="24"/>
        </w:rPr>
        <w:t>（</w:t>
      </w:r>
      <w:r>
        <w:rPr>
          <w:rFonts w:hint="eastAsia" w:ascii="宋体"/>
          <w:b/>
          <w:bCs/>
          <w:sz w:val="24"/>
          <w:lang w:val="en-US" w:eastAsia="zh-CN"/>
        </w:rPr>
        <w:t>2</w:t>
      </w:r>
      <w:r>
        <w:rPr>
          <w:rFonts w:hint="eastAsia" w:ascii="宋体"/>
          <w:b/>
          <w:bCs/>
          <w:sz w:val="24"/>
        </w:rPr>
        <w:t>000字以内）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填写参考提示：</w:t>
            </w:r>
            <w:r>
              <w:rPr>
                <w:rFonts w:hint="eastAsia" w:ascii="宋体"/>
              </w:rPr>
              <w:t>按文献规范列出本</w:t>
            </w:r>
            <w:r>
              <w:rPr>
                <w:rFonts w:hint="eastAsia" w:ascii="宋体"/>
                <w:lang w:eastAsia="zh-CN"/>
              </w:rPr>
              <w:t>项目</w:t>
            </w:r>
            <w:r>
              <w:rPr>
                <w:rFonts w:hint="eastAsia" w:ascii="宋体"/>
              </w:rPr>
              <w:t>研究所涉及的主要参考文献，简要说明重要文献资料概况和选择依据。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</w:tc>
      </w:tr>
    </w:tbl>
    <w:p>
      <w:pPr>
        <w:spacing w:line="360" w:lineRule="auto"/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四、研究计划</w:t>
      </w:r>
    </w:p>
    <w:p>
      <w:pPr>
        <w:autoSpaceDE w:val="0"/>
        <w:autoSpaceDN w:val="0"/>
        <w:spacing w:line="328" w:lineRule="atLeast"/>
        <w:jc w:val="left"/>
        <w:rPr>
          <w:rFonts w:hint="eastAsia"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表10.研究进度和任务分工</w:t>
      </w:r>
      <w:r>
        <w:rPr>
          <w:rFonts w:hint="eastAsia" w:ascii="宋体"/>
          <w:b/>
          <w:bCs/>
          <w:sz w:val="24"/>
        </w:rPr>
        <w:t>（</w:t>
      </w:r>
      <w:r>
        <w:rPr>
          <w:rFonts w:hint="eastAsia" w:ascii="宋体"/>
          <w:b/>
          <w:bCs/>
          <w:sz w:val="24"/>
          <w:lang w:val="en-US" w:eastAsia="zh-CN"/>
        </w:rPr>
        <w:t>2</w:t>
      </w:r>
      <w:r>
        <w:rPr>
          <w:rFonts w:hint="eastAsia" w:ascii="宋体"/>
          <w:b/>
          <w:bCs/>
          <w:sz w:val="24"/>
        </w:rPr>
        <w:t>000字以内）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</w:rPr>
              <w:t>填写参考提示：1.本</w:t>
            </w:r>
            <w:r>
              <w:rPr>
                <w:rFonts w:hint="eastAsia" w:ascii="宋体" w:hAnsi="宋体"/>
                <w:lang w:eastAsia="zh-CN"/>
              </w:rPr>
              <w:t>项目</w:t>
            </w:r>
            <w:r>
              <w:rPr>
                <w:rFonts w:hint="eastAsia" w:ascii="宋体" w:hAnsi="宋体"/>
              </w:rPr>
              <w:t>研究的调研（或实验）方案、资料搜集整理方案。2.年度进展计划。3.首席专家和核心成员的具体任务分工。4. 主要预期阶段性成果和最终成果简介及宣传转化安排。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五、预期研究成果</w:t>
      </w:r>
    </w:p>
    <w:p>
      <w:pPr>
        <w:autoSpaceDE w:val="0"/>
        <w:autoSpaceDN w:val="0"/>
        <w:spacing w:line="328" w:lineRule="atLeast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</w:t>
      </w:r>
      <w:r>
        <w:rPr>
          <w:rFonts w:ascii="宋体" w:hAnsi="宋体"/>
          <w:b/>
          <w:bCs/>
          <w:sz w:val="24"/>
        </w:rPr>
        <w:t>1</w:t>
      </w:r>
      <w:r>
        <w:rPr>
          <w:rFonts w:hint="eastAsia" w:ascii="宋体" w:hAnsi="宋体"/>
          <w:b/>
          <w:bCs/>
          <w:sz w:val="24"/>
        </w:rPr>
        <w:t>.预期研究成果</w:t>
      </w:r>
    </w:p>
    <w:tbl>
      <w:tblPr>
        <w:tblStyle w:val="11"/>
        <w:tblW w:w="9923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544"/>
        <w:gridCol w:w="1310"/>
        <w:gridCol w:w="1525"/>
        <w:gridCol w:w="1559"/>
        <w:gridCol w:w="1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果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名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称</w:t>
            </w:r>
          </w:p>
        </w:tc>
        <w:tc>
          <w:tcPr>
            <w:tcW w:w="13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成果等级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负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责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544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310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544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310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544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310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544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310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544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310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</w:tbl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注：1.预期研究成果的</w:t>
      </w:r>
      <w:r>
        <w:rPr>
          <w:rFonts w:hint="eastAsia" w:ascii="宋体" w:hAnsi="宋体" w:cs="宋体"/>
          <w:szCs w:val="21"/>
          <w:lang w:eastAsia="zh-CN"/>
        </w:rPr>
        <w:t>等级</w:t>
      </w:r>
      <w:r>
        <w:rPr>
          <w:rFonts w:hint="eastAsia" w:ascii="宋体" w:hAnsi="宋体" w:cs="宋体"/>
          <w:szCs w:val="21"/>
        </w:rPr>
        <w:t>和数量应科学合理，确保质量和学术水准。</w:t>
      </w:r>
    </w:p>
    <w:p>
      <w:pPr>
        <w:autoSpaceDE w:val="0"/>
        <w:autoSpaceDN w:val="0"/>
        <w:spacing w:line="328" w:lineRule="atLeas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hint="eastAsia" w:ascii="宋体" w:hAnsi="宋体" w:cs="宋体"/>
          <w:szCs w:val="21"/>
          <w:lang w:eastAsia="zh-CN"/>
        </w:rPr>
        <w:t>项目负责人</w:t>
      </w:r>
      <w:r>
        <w:rPr>
          <w:rFonts w:hint="eastAsia" w:ascii="宋体" w:hAnsi="宋体" w:cs="宋体"/>
          <w:szCs w:val="21"/>
        </w:rPr>
        <w:t>自行确定预期研究成果的形式、数量、级别（需至少含1篇被我办《全国教育科学规划课题成果要报》编发的决策咨询报告）等，一经立项，不得擅自变更。</w:t>
      </w:r>
      <w:r>
        <w:rPr>
          <w:rFonts w:hint="eastAsia" w:ascii="宋体" w:hAnsi="宋体" w:cs="宋体"/>
          <w:szCs w:val="21"/>
          <w:lang w:eastAsia="zh-CN"/>
        </w:rPr>
        <w:t>项目</w:t>
      </w:r>
      <w:r>
        <w:rPr>
          <w:rFonts w:hint="eastAsia" w:ascii="宋体" w:hAnsi="宋体" w:cs="宋体"/>
          <w:szCs w:val="21"/>
        </w:rPr>
        <w:t>申报时承诺的研究成果为</w:t>
      </w:r>
      <w:r>
        <w:rPr>
          <w:rFonts w:hint="eastAsia" w:ascii="宋体" w:hAnsi="宋体" w:cs="宋体"/>
          <w:szCs w:val="21"/>
          <w:lang w:eastAsia="zh-CN"/>
        </w:rPr>
        <w:t>项目</w:t>
      </w:r>
      <w:r>
        <w:rPr>
          <w:rFonts w:hint="eastAsia" w:ascii="宋体" w:hAnsi="宋体" w:cs="宋体"/>
          <w:szCs w:val="21"/>
        </w:rPr>
        <w:t>评审时的重要参考和</w:t>
      </w:r>
      <w:r>
        <w:rPr>
          <w:rFonts w:hint="eastAsia" w:ascii="宋体" w:hAnsi="宋体" w:cs="宋体"/>
          <w:szCs w:val="21"/>
          <w:lang w:eastAsia="zh-CN"/>
        </w:rPr>
        <w:t>项目</w:t>
      </w:r>
      <w:r>
        <w:rPr>
          <w:rFonts w:hint="eastAsia" w:ascii="宋体" w:hAnsi="宋体" w:cs="宋体"/>
          <w:szCs w:val="21"/>
        </w:rPr>
        <w:t>结题时必须达到的要件。</w:t>
      </w:r>
    </w:p>
    <w:p>
      <w:pPr>
        <w:spacing w:line="360" w:lineRule="auto"/>
        <w:jc w:val="center"/>
        <w:rPr>
          <w:rFonts w:hint="eastAsia"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>六、研究经费</w:t>
      </w:r>
    </w:p>
    <w:p>
      <w:pPr>
        <w:autoSpaceDE w:val="0"/>
        <w:autoSpaceDN w:val="0"/>
        <w:spacing w:line="328" w:lineRule="atLeast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</w:t>
      </w:r>
      <w:r>
        <w:rPr>
          <w:rFonts w:ascii="宋体" w:hAnsi="宋体"/>
          <w:b/>
          <w:bCs/>
          <w:sz w:val="24"/>
        </w:rPr>
        <w:t>2</w:t>
      </w:r>
      <w:r>
        <w:rPr>
          <w:rFonts w:hint="eastAsia" w:ascii="宋体" w:hAnsi="宋体"/>
          <w:b/>
          <w:bCs/>
          <w:sz w:val="24"/>
        </w:rPr>
        <w:t xml:space="preserve">.经费预算表 </w:t>
      </w:r>
    </w:p>
    <w:tbl>
      <w:tblPr>
        <w:tblStyle w:val="11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758"/>
        <w:gridCol w:w="1365"/>
        <w:gridCol w:w="1365"/>
        <w:gridCol w:w="1470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101" w:type="dxa"/>
            <w:noWrap w:val="0"/>
            <w:vAlign w:val="top"/>
          </w:tcPr>
          <w:p>
            <w:pPr>
              <w:ind w:firstLine="315" w:firstLineChars="150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55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直接经费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1.业务费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78" w:type="dxa"/>
            <w:gridSpan w:val="4"/>
            <w:noWrap w:val="0"/>
            <w:vAlign w:val="center"/>
          </w:tcPr>
          <w:p>
            <w:pPr>
              <w:pStyle w:val="17"/>
              <w:numPr>
                <w:ilvl w:val="0"/>
                <w:numId w:val="0"/>
              </w:numPr>
              <w:spacing w:line="380" w:lineRule="exact"/>
              <w:rPr>
                <w:rFonts w:hint="eastAsia"/>
                <w:lang w:eastAsia="zh-CN"/>
              </w:rPr>
            </w:pPr>
            <w:r>
              <w:rPr>
                <w:rFonts w:ascii="楷体" w:hAnsi="楷体" w:eastAsia="楷体"/>
                <w:sz w:val="24"/>
                <w:szCs w:val="28"/>
              </w:rPr>
              <w:t>图书</w:t>
            </w:r>
            <w:r>
              <w:rPr>
                <w:rFonts w:hint="eastAsia" w:ascii="楷体" w:hAnsi="楷体" w:eastAsia="楷体"/>
                <w:sz w:val="24"/>
                <w:szCs w:val="28"/>
              </w:rPr>
              <w:t>资料费**万元；数据采集费**万元；</w:t>
            </w:r>
            <w:r>
              <w:rPr>
                <w:rFonts w:ascii="楷体" w:hAnsi="楷体" w:eastAsia="楷体"/>
                <w:sz w:val="24"/>
                <w:szCs w:val="28"/>
              </w:rPr>
              <w:t>印刷出版</w:t>
            </w:r>
            <w:r>
              <w:rPr>
                <w:rFonts w:hint="eastAsia" w:ascii="楷体" w:hAnsi="楷体" w:eastAsia="楷体"/>
                <w:sz w:val="24"/>
                <w:szCs w:val="28"/>
              </w:rPr>
              <w:t>费**万元（不可支出版面费，仅限图书出版费，一般要5万元以上）；召开小型学术会议*次，每次*万元，合计**万元；至**、**等地调研、查阅资料，每次**万元，合计**万元；至**国家、地区参加学术会议，每次**万元，合计**万元；办公用品费**万元（不超过1万）；邮电费**万元（不超过0</w:t>
            </w:r>
            <w:r>
              <w:rPr>
                <w:rFonts w:ascii="楷体" w:hAnsi="楷体" w:eastAsia="楷体"/>
                <w:sz w:val="24"/>
                <w:szCs w:val="28"/>
              </w:rPr>
              <w:t>.8</w:t>
            </w:r>
            <w:r>
              <w:rPr>
                <w:rFonts w:hint="eastAsia" w:ascii="楷体" w:hAnsi="楷体" w:eastAsia="楷体"/>
                <w:sz w:val="24"/>
                <w:szCs w:val="28"/>
              </w:rPr>
              <w:t>万元）。共计**万元。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2.劳务费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78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ascii="楷体" w:hAnsi="楷体" w:eastAsia="楷体"/>
                <w:sz w:val="24"/>
                <w:szCs w:val="28"/>
              </w:rPr>
              <w:t>在项目实施过程中支付给参与项目研究的研究生、博士后</w:t>
            </w:r>
            <w:r>
              <w:rPr>
                <w:rFonts w:hint="eastAsia" w:ascii="楷体" w:hAnsi="楷体" w:eastAsia="楷体"/>
                <w:sz w:val="24"/>
                <w:szCs w:val="28"/>
              </w:rPr>
              <w:t>**人，每人每月支付**万元，每年发放*个月，合计**万元；支付</w:t>
            </w:r>
            <w:r>
              <w:rPr>
                <w:rFonts w:ascii="楷体" w:hAnsi="楷体" w:eastAsia="楷体"/>
                <w:sz w:val="24"/>
                <w:szCs w:val="28"/>
              </w:rPr>
              <w:t>访问学者和项目聘用的研究人员、科研辅助人员等的劳务性费用</w:t>
            </w:r>
            <w:r>
              <w:rPr>
                <w:rFonts w:hint="eastAsia" w:ascii="楷体" w:hAnsi="楷体" w:eastAsia="楷体"/>
                <w:sz w:val="24"/>
                <w:szCs w:val="28"/>
              </w:rPr>
              <w:t>，共**人，每人**万元，合计**万元；</w:t>
            </w:r>
            <w:r>
              <w:rPr>
                <w:rFonts w:ascii="楷体" w:hAnsi="楷体" w:eastAsia="楷体"/>
                <w:sz w:val="24"/>
                <w:szCs w:val="28"/>
              </w:rPr>
              <w:t>临时聘请的咨询专家</w:t>
            </w:r>
            <w:r>
              <w:rPr>
                <w:rFonts w:hint="eastAsia" w:ascii="楷体" w:hAnsi="楷体" w:eastAsia="楷体"/>
                <w:sz w:val="24"/>
                <w:szCs w:val="28"/>
              </w:rPr>
              <w:t>**人，每人0</w:t>
            </w:r>
            <w:r>
              <w:rPr>
                <w:rFonts w:ascii="楷体" w:hAnsi="楷体" w:eastAsia="楷体"/>
                <w:sz w:val="24"/>
                <w:szCs w:val="28"/>
              </w:rPr>
              <w:t>.2</w:t>
            </w:r>
            <w:r>
              <w:rPr>
                <w:rFonts w:hint="eastAsia" w:ascii="楷体" w:hAnsi="楷体" w:eastAsia="楷体"/>
                <w:sz w:val="24"/>
                <w:szCs w:val="28"/>
              </w:rPr>
              <w:t>万元，合计**万元</w:t>
            </w:r>
            <w:r>
              <w:rPr>
                <w:rFonts w:ascii="楷体" w:hAnsi="楷体" w:eastAsia="楷体"/>
                <w:sz w:val="24"/>
                <w:szCs w:val="28"/>
              </w:rPr>
              <w:t>。</w:t>
            </w:r>
            <w:r>
              <w:rPr>
                <w:rFonts w:hint="eastAsia" w:ascii="楷体" w:hAnsi="楷体" w:eastAsia="楷体"/>
                <w:sz w:val="24"/>
                <w:szCs w:val="28"/>
              </w:rPr>
              <w:t>共计**万元。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3.设备费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78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楷体" w:hAnsi="楷体" w:eastAsia="楷体"/>
                <w:sz w:val="24"/>
                <w:szCs w:val="28"/>
              </w:rPr>
              <w:t>电脑</w:t>
            </w:r>
            <w:r>
              <w:rPr>
                <w:rFonts w:ascii="楷体" w:hAnsi="楷体" w:eastAsia="楷体"/>
                <w:sz w:val="24"/>
                <w:szCs w:val="28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8"/>
              </w:rPr>
              <w:t>台，**万元（单价不得高于0</w:t>
            </w:r>
            <w:r>
              <w:rPr>
                <w:rFonts w:ascii="楷体" w:hAnsi="楷体" w:eastAsia="楷体"/>
                <w:sz w:val="24"/>
                <w:szCs w:val="28"/>
              </w:rPr>
              <w:t>.8</w:t>
            </w:r>
            <w:r>
              <w:rPr>
                <w:rFonts w:hint="eastAsia" w:ascii="楷体" w:hAnsi="楷体" w:eastAsia="楷体"/>
                <w:sz w:val="24"/>
                <w:szCs w:val="28"/>
              </w:rPr>
              <w:t>万元）；打印机1台，**万元</w:t>
            </w:r>
            <w:r>
              <w:rPr>
                <w:rFonts w:ascii="楷体" w:hAnsi="楷体" w:eastAsia="楷体"/>
                <w:sz w:val="24"/>
                <w:szCs w:val="28"/>
              </w:rPr>
              <w:t>。</w:t>
            </w:r>
            <w:r>
              <w:rPr>
                <w:rFonts w:hint="eastAsia" w:ascii="楷体" w:hAnsi="楷体" w:eastAsia="楷体"/>
                <w:sz w:val="24"/>
                <w:szCs w:val="28"/>
              </w:rPr>
              <w:t>（单价超过1</w:t>
            </w:r>
            <w:r>
              <w:rPr>
                <w:rFonts w:ascii="楷体" w:hAnsi="楷体" w:eastAsia="楷体"/>
                <w:sz w:val="24"/>
                <w:szCs w:val="28"/>
              </w:rPr>
              <w:t>000</w:t>
            </w:r>
            <w:r>
              <w:rPr>
                <w:rFonts w:hint="eastAsia" w:ascii="楷体" w:hAnsi="楷体" w:eastAsia="楷体"/>
                <w:sz w:val="24"/>
                <w:szCs w:val="28"/>
              </w:rPr>
              <w:t>元的，才算设备，其余的算在办公用品费中）。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间接经费</w:t>
            </w:r>
          </w:p>
        </w:tc>
        <w:tc>
          <w:tcPr>
            <w:tcW w:w="7336" w:type="dxa"/>
            <w:gridSpan w:val="5"/>
            <w:noWrap w:val="0"/>
            <w:vAlign w:val="center"/>
          </w:tcPr>
          <w:p>
            <w:pPr>
              <w:ind w:firstLine="1785" w:firstLineChars="85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ind w:firstLine="840" w:firstLineChars="400"/>
              <w:rPr>
                <w:rFonts w:hint="eastAsia"/>
              </w:rPr>
            </w:pPr>
          </w:p>
          <w:p>
            <w:pPr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合 计</w:t>
            </w:r>
          </w:p>
          <w:p>
            <w:pPr>
              <w:ind w:firstLine="840" w:firstLineChars="400"/>
              <w:rPr>
                <w:rFonts w:hint="eastAsia"/>
              </w:rPr>
            </w:pPr>
          </w:p>
        </w:tc>
        <w:tc>
          <w:tcPr>
            <w:tcW w:w="7336" w:type="dxa"/>
            <w:gridSpan w:val="5"/>
            <w:noWrap w:val="0"/>
            <w:vAlign w:val="center"/>
          </w:tcPr>
          <w:p>
            <w:pPr>
              <w:ind w:firstLine="1785" w:firstLineChars="85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22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  <w:lang w:val="en-US" w:eastAsia="zh-CN"/>
              </w:rPr>
              <w:t>24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  <w:lang w:val="en-US" w:eastAsia="zh-CN"/>
              </w:rPr>
              <w:t>26</w:t>
            </w:r>
            <w:r>
              <w:rPr>
                <w:rFonts w:hint="eastAsia"/>
              </w:rPr>
              <w:t>年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eastAsia"/>
              </w:rPr>
              <w:t>年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  <w:lang w:val="en-US" w:eastAsia="zh-CN"/>
              </w:rPr>
              <w:t>28</w:t>
            </w:r>
            <w:r>
              <w:rPr>
                <w:rFonts w:hint="eastAsia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2235" w:type="dxa"/>
            <w:gridSpan w:val="2"/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注：经费预算按照《国家社会科学基金项目资金管理办法》（财教〔2021〕237号）中“项目资金开支范围”进行编制，间接费用按基础比例填报。</w:t>
      </w:r>
    </w:p>
    <w:p>
      <w:pPr>
        <w:spacing w:line="360" w:lineRule="auto"/>
        <w:jc w:val="center"/>
        <w:rPr>
          <w:rFonts w:hint="eastAsia" w:ascii="黑体" w:hAnsi="宋体" w:eastAsia="黑体"/>
          <w:bCs/>
          <w:sz w:val="32"/>
        </w:rPr>
      </w:pPr>
      <w:r>
        <w:rPr>
          <w:rFonts w:ascii="黑体" w:hAnsi="宋体" w:eastAsia="黑体"/>
          <w:bCs/>
          <w:sz w:val="32"/>
        </w:rPr>
        <w:br w:type="page"/>
      </w:r>
      <w:r>
        <w:rPr>
          <w:rFonts w:hint="eastAsia" w:ascii="黑体" w:hAnsi="宋体" w:eastAsia="黑体"/>
          <w:bCs/>
          <w:sz w:val="32"/>
        </w:rPr>
        <w:t>七、单位承诺</w:t>
      </w:r>
    </w:p>
    <w:p>
      <w:pPr>
        <w:spacing w:line="150" w:lineRule="atLeas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</w:t>
      </w:r>
      <w:r>
        <w:rPr>
          <w:rFonts w:ascii="宋体" w:hAnsi="宋体"/>
          <w:b/>
          <w:bCs/>
          <w:sz w:val="24"/>
        </w:rPr>
        <w:t>3</w:t>
      </w:r>
      <w:r>
        <w:rPr>
          <w:rFonts w:hint="eastAsia" w:ascii="宋体" w:hAnsi="宋体"/>
          <w:b/>
          <w:bCs/>
          <w:sz w:val="24"/>
        </w:rPr>
        <w:t>. 责任单位承诺（之一）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150" w:lineRule="atLeast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150" w:lineRule="atLeast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150" w:lineRule="atLeast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150" w:lineRule="atLeast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本院系或研究机构现有工作基础和研究优势，承诺为该</w:t>
            </w:r>
            <w:r>
              <w:rPr>
                <w:rFonts w:hint="eastAsia" w:ascii="宋体" w:hAnsi="宋体"/>
                <w:lang w:eastAsia="zh-CN"/>
              </w:rPr>
              <w:t>项目</w:t>
            </w:r>
            <w:r>
              <w:rPr>
                <w:rFonts w:hint="eastAsia" w:ascii="宋体" w:hAnsi="宋体"/>
              </w:rPr>
              <w:t>研究提供的支撑条件。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ind w:firstLine="3885" w:firstLineChars="18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院系或研究机构公章</w:t>
            </w: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</w:t>
            </w:r>
          </w:p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负责人签章              </w:t>
            </w:r>
            <w:r>
              <w:rPr>
                <w:rFonts w:hint="eastAsia" w:ascii="宋体" w:hAnsi="宋体"/>
                <w:lang w:val="en-US" w:eastAsia="zh-CN"/>
              </w:rPr>
              <w:t>2024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17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hint="eastAsia" w:ascii="宋体" w:hAnsi="宋体"/>
        </w:rPr>
      </w:pPr>
      <w:r>
        <w:rPr>
          <w:rFonts w:hint="eastAsia" w:ascii="黑体" w:hAnsi="宋体" w:eastAsia="黑体"/>
        </w:rPr>
        <w:t>注：</w:t>
      </w:r>
      <w:r>
        <w:rPr>
          <w:rFonts w:hint="eastAsia" w:ascii="宋体" w:hAnsi="宋体"/>
        </w:rPr>
        <w:t>如责任单位的二级机构有多个，请自行复制本表之二、之三……</w:t>
      </w:r>
    </w:p>
    <w:p>
      <w:pPr>
        <w:spacing w:line="150" w:lineRule="atLeast"/>
        <w:rPr>
          <w:rFonts w:hint="eastAsia" w:ascii="黑体" w:hAnsi="宋体" w:eastAsia="黑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</w:t>
      </w:r>
      <w:r>
        <w:rPr>
          <w:rFonts w:ascii="宋体" w:hAnsi="宋体"/>
          <w:b/>
          <w:bCs/>
          <w:sz w:val="24"/>
        </w:rPr>
        <w:t>4</w:t>
      </w:r>
      <w:r>
        <w:rPr>
          <w:rFonts w:hint="eastAsia" w:ascii="宋体" w:hAnsi="宋体"/>
          <w:b/>
          <w:bCs/>
          <w:sz w:val="24"/>
        </w:rPr>
        <w:t>.合作单位承诺（之一）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150" w:lineRule="atLeast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150" w:lineRule="atLeas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150" w:lineRule="atLeas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150" w:lineRule="atLeas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本院系或研究机构现有工作基础和研究优势，承诺为该</w:t>
            </w:r>
            <w:r>
              <w:rPr>
                <w:rFonts w:hint="eastAsia" w:ascii="宋体" w:hAnsi="宋体"/>
                <w:lang w:eastAsia="zh-CN"/>
              </w:rPr>
              <w:t>项目</w:t>
            </w:r>
            <w:r>
              <w:rPr>
                <w:rFonts w:hint="eastAsia" w:ascii="宋体" w:hAnsi="宋体"/>
              </w:rPr>
              <w:t>研究提供实质性合作的支撑条件。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ind w:firstLine="3780" w:firstLineChars="1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院系或研究机构公章</w:t>
            </w: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</w:t>
            </w:r>
          </w:p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负责人签章                </w:t>
            </w:r>
            <w:r>
              <w:rPr>
                <w:rFonts w:hint="eastAsia" w:ascii="宋体" w:hAnsi="宋体"/>
                <w:lang w:val="en-US" w:eastAsia="zh-CN"/>
              </w:rPr>
              <w:t>2024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17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spacing w:line="150" w:lineRule="atLeast"/>
              <w:rPr>
                <w:rFonts w:hint="eastAsia" w:ascii="宋体" w:hAnsi="宋体"/>
              </w:rPr>
            </w:pPr>
            <w:bookmarkStart w:id="0" w:name="_GoBack"/>
            <w:bookmarkEnd w:id="0"/>
          </w:p>
        </w:tc>
      </w:tr>
    </w:tbl>
    <w:p>
      <w:pPr>
        <w:autoSpaceDE w:val="0"/>
        <w:autoSpaceDN w:val="0"/>
        <w:spacing w:line="328" w:lineRule="atLeast"/>
        <w:jc w:val="left"/>
        <w:rPr>
          <w:rFonts w:hint="eastAsia" w:ascii="宋体" w:hAnsi="宋体"/>
        </w:rPr>
      </w:pPr>
      <w:r>
        <w:rPr>
          <w:rFonts w:hint="eastAsia" w:ascii="黑体" w:hAnsi="宋体" w:eastAsia="黑体"/>
        </w:rPr>
        <w:t>注：</w:t>
      </w:r>
      <w:r>
        <w:rPr>
          <w:rFonts w:hint="eastAsia" w:ascii="宋体" w:hAnsi="宋体"/>
        </w:rPr>
        <w:t>如合作单位超过两个，可自行复制本表之二、之三……。本表不是规定必须填写的表格。</w:t>
      </w:r>
    </w:p>
    <w:p>
      <w:pPr>
        <w:spacing w:line="360" w:lineRule="auto"/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八、审核意见</w:t>
      </w:r>
    </w:p>
    <w:p>
      <w:pPr>
        <w:spacing w:line="150" w:lineRule="atLeast"/>
        <w:rPr>
          <w:rFonts w:hint="eastAsia" w:ascii="宋体" w:hAnsi="宋体"/>
          <w:b/>
          <w:bCs/>
          <w:color w:val="FF0000"/>
          <w:sz w:val="24"/>
        </w:rPr>
      </w:pPr>
      <w:r>
        <w:rPr>
          <w:rFonts w:hint="eastAsia" w:ascii="宋体" w:hAnsi="宋体"/>
          <w:b/>
          <w:bCs/>
          <w:sz w:val="24"/>
        </w:rPr>
        <w:t>表1</w:t>
      </w:r>
      <w:r>
        <w:rPr>
          <w:rFonts w:ascii="宋体" w:hAnsi="宋体"/>
          <w:b/>
          <w:bCs/>
          <w:sz w:val="24"/>
        </w:rPr>
        <w:t>5</w:t>
      </w:r>
      <w:r>
        <w:rPr>
          <w:rFonts w:hint="eastAsia" w:ascii="宋体" w:hAnsi="宋体"/>
          <w:b/>
          <w:bCs/>
          <w:sz w:val="24"/>
        </w:rPr>
        <w:t>.责任单位审核意见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3" w:type="dxa"/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b/>
                <w:bCs/>
              </w:rPr>
            </w:pPr>
            <w:r>
              <w:br w:type="page"/>
            </w:r>
            <w:r>
              <w:rPr>
                <w:rFonts w:hint="eastAsia" w:ascii="宋体"/>
              </w:rPr>
              <w:t>本表所填写的内容是否属实；本单位能否提供完成本</w:t>
            </w:r>
            <w:r>
              <w:rPr>
                <w:rFonts w:hint="eastAsia" w:ascii="宋体"/>
                <w:lang w:eastAsia="zh-CN"/>
              </w:rPr>
              <w:t>项目</w:t>
            </w:r>
            <w:r>
              <w:rPr>
                <w:rFonts w:hint="eastAsia" w:ascii="宋体"/>
              </w:rPr>
              <w:t>所需要的时间和条件保障，是否同意承担本项目的管理任务和信誉保证；本单位为确保</w:t>
            </w:r>
            <w:r>
              <w:rPr>
                <w:rFonts w:hint="eastAsia" w:ascii="宋体"/>
                <w:lang w:eastAsia="zh-CN"/>
              </w:rPr>
              <w:t>项目</w:t>
            </w:r>
            <w:r>
              <w:rPr>
                <w:rFonts w:hint="eastAsia" w:ascii="宋体"/>
              </w:rPr>
              <w:t>研究顺利实施而制定的特殊政策措施；单位科研管理部门对</w:t>
            </w:r>
            <w:r>
              <w:rPr>
                <w:rFonts w:hint="eastAsia" w:ascii="宋体"/>
                <w:lang w:eastAsia="zh-CN"/>
              </w:rPr>
              <w:t>项目</w:t>
            </w:r>
            <w:r>
              <w:rPr>
                <w:rFonts w:hint="eastAsia" w:ascii="宋体"/>
              </w:rPr>
              <w:t>研究全过程监督管理的措施等。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3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科研管理部门公章                                单位公章     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负责人签章                                      单位法人签章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 月   日                                    年   月   日</w:t>
            </w:r>
          </w:p>
        </w:tc>
      </w:tr>
    </w:tbl>
    <w:p>
      <w:pPr>
        <w:spacing w:line="150" w:lineRule="atLeas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</w:t>
      </w:r>
      <w:r>
        <w:rPr>
          <w:rFonts w:ascii="宋体" w:hAnsi="宋体"/>
          <w:b/>
          <w:bCs/>
          <w:sz w:val="24"/>
        </w:rPr>
        <w:t>6</w:t>
      </w:r>
      <w:r>
        <w:rPr>
          <w:rFonts w:hint="eastAsia" w:ascii="宋体" w:hAnsi="宋体"/>
          <w:b/>
          <w:bCs/>
          <w:sz w:val="24"/>
        </w:rPr>
        <w:t>.各省区市教育规划办审核意见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b/>
                <w:bCs/>
              </w:rPr>
            </w:pPr>
            <w:r>
              <w:br w:type="page"/>
            </w:r>
            <w:r>
              <w:rPr>
                <w:rFonts w:hint="eastAsia" w:ascii="宋体"/>
              </w:rPr>
              <w:t>本表所填写的内容是否属实；责任单位承诺内容是否属实、能否落实；是否同意承担本项目的管理任务和信誉保证；对开展</w:t>
            </w:r>
            <w:r>
              <w:rPr>
                <w:rFonts w:hint="eastAsia" w:ascii="宋体"/>
                <w:lang w:eastAsia="zh-CN"/>
              </w:rPr>
              <w:t>项目</w:t>
            </w:r>
            <w:r>
              <w:rPr>
                <w:rFonts w:hint="eastAsia" w:ascii="宋体"/>
              </w:rPr>
              <w:t>研究的优惠政策或保障措施；对</w:t>
            </w:r>
            <w:r>
              <w:rPr>
                <w:rFonts w:hint="eastAsia" w:ascii="宋体"/>
                <w:lang w:eastAsia="zh-CN"/>
              </w:rPr>
              <w:t>项目</w:t>
            </w:r>
            <w:r>
              <w:rPr>
                <w:rFonts w:hint="eastAsia" w:ascii="宋体"/>
              </w:rPr>
              <w:t>研究全过程监督管理的主要措施等。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1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</w:t>
            </w: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负责人签章                                        单位签章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 月   日                                      年   月   日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spacing w:line="150" w:lineRule="atLeast"/>
        <w:rPr>
          <w:rFonts w:hint="eastAsia"/>
          <w:lang w:eastAsia="zh-CN"/>
        </w:rPr>
      </w:pPr>
    </w:p>
    <w:p>
      <w:pPr>
        <w:spacing w:line="150" w:lineRule="atLeast"/>
        <w:rPr>
          <w:rFonts w:hint="eastAsia" w:eastAsia="宋体"/>
          <w:lang w:eastAsia="zh-CN"/>
        </w:rPr>
      </w:pPr>
      <w:r>
        <w:rPr>
          <w:rFonts w:hint="eastAsia"/>
          <w:b/>
          <w:bCs/>
          <w:lang w:eastAsia="zh-CN"/>
        </w:rPr>
        <w:t>注：</w:t>
      </w:r>
      <w:r>
        <w:rPr>
          <w:rFonts w:hint="eastAsia" w:ascii="宋体" w:hAnsi="宋体" w:eastAsia="宋体" w:cs="Times New Roman"/>
          <w:lang w:val="en-US" w:eastAsia="zh-CN"/>
        </w:rPr>
        <w:t>部委直属高校和直属单位、部省合建高校无需填写此表。</w:t>
      </w:r>
    </w:p>
    <w:sectPr>
      <w:headerReference r:id="rId5" w:type="first"/>
      <w:footerReference r:id="rId6" w:type="default"/>
      <w:footerReference r:id="rId7" w:type="even"/>
      <w:pgSz w:w="11907" w:h="16840"/>
      <w:pgMar w:top="1701" w:right="1134" w:bottom="1418" w:left="1418" w:header="851" w:footer="992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5</w:t>
    </w:r>
    <w:r>
      <w:rPr>
        <w:rStyle w:val="14"/>
      </w:rPr>
      <w:fldChar w:fldCharType="end"/>
    </w:r>
  </w:p>
  <w:p>
    <w:pPr>
      <w:pStyle w:val="7"/>
      <w:rPr>
        <w:rStyle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7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Style w:val="14"/>
                            </w:rPr>
                          </w:pPr>
                          <w:r>
                            <w:rPr>
                              <w:rStyle w:val="1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 xml:space="preserve"> 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pt;width:2.2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Yeg5F0AAAAAIBAAAPAAAAAAAAAAEAIAAAACIAAABkcnMvZG93bnJl&#10;di54bWxQSwECFAAUAAAACACHTuJAPhtcMs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4"/>
                      </w:rPr>
                    </w:pPr>
                    <w:r>
                      <w:rPr>
                        <w:rStyle w:val="14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PAGE  </w:instrText>
                    </w:r>
                    <w:r>
                      <w:rPr>
                        <w:rStyle w:val="14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 xml:space="preserve"> </w:t>
                    </w:r>
                    <w:r>
                      <w:rPr>
                        <w:rStyle w:val="1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86BF1E"/>
    <w:multiLevelType w:val="singleLevel"/>
    <w:tmpl w:val="6D86BF1E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285"/>
  <w:displayHorizontalDrawingGridEvery w:val="0"/>
  <w:displayVerticalDrawingGridEvery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N2E2YzExYTlhZGNiYjBiNGU4YjI4YzRlZWM1YmEifQ=="/>
  </w:docVars>
  <w:rsids>
    <w:rsidRoot w:val="0056704B"/>
    <w:rsid w:val="000002DF"/>
    <w:rsid w:val="00006EC9"/>
    <w:rsid w:val="00017457"/>
    <w:rsid w:val="0001749C"/>
    <w:rsid w:val="00022477"/>
    <w:rsid w:val="00024796"/>
    <w:rsid w:val="00024D83"/>
    <w:rsid w:val="000324AF"/>
    <w:rsid w:val="00034B90"/>
    <w:rsid w:val="00036106"/>
    <w:rsid w:val="0003793A"/>
    <w:rsid w:val="0003796F"/>
    <w:rsid w:val="000450BE"/>
    <w:rsid w:val="000509B1"/>
    <w:rsid w:val="000606F2"/>
    <w:rsid w:val="0006102B"/>
    <w:rsid w:val="00062E92"/>
    <w:rsid w:val="0006406D"/>
    <w:rsid w:val="00064DE8"/>
    <w:rsid w:val="00066F7A"/>
    <w:rsid w:val="00067870"/>
    <w:rsid w:val="0007247F"/>
    <w:rsid w:val="00073B78"/>
    <w:rsid w:val="000745D1"/>
    <w:rsid w:val="00075C4F"/>
    <w:rsid w:val="0007636D"/>
    <w:rsid w:val="000847FD"/>
    <w:rsid w:val="0008566B"/>
    <w:rsid w:val="00085684"/>
    <w:rsid w:val="00090BDA"/>
    <w:rsid w:val="00091DEB"/>
    <w:rsid w:val="000944BC"/>
    <w:rsid w:val="000973F4"/>
    <w:rsid w:val="000A5A15"/>
    <w:rsid w:val="000B05AF"/>
    <w:rsid w:val="000B0C0F"/>
    <w:rsid w:val="000B2D10"/>
    <w:rsid w:val="000B44DC"/>
    <w:rsid w:val="000C2181"/>
    <w:rsid w:val="000C2537"/>
    <w:rsid w:val="000D52DB"/>
    <w:rsid w:val="000E1C10"/>
    <w:rsid w:val="000E2D66"/>
    <w:rsid w:val="000E42C7"/>
    <w:rsid w:val="000E6749"/>
    <w:rsid w:val="000E7438"/>
    <w:rsid w:val="000F144A"/>
    <w:rsid w:val="000F38B5"/>
    <w:rsid w:val="000F5748"/>
    <w:rsid w:val="000F5BAD"/>
    <w:rsid w:val="000F5CC6"/>
    <w:rsid w:val="000F7235"/>
    <w:rsid w:val="000F73EA"/>
    <w:rsid w:val="000F7508"/>
    <w:rsid w:val="00101454"/>
    <w:rsid w:val="001019E4"/>
    <w:rsid w:val="001020E7"/>
    <w:rsid w:val="00104DE7"/>
    <w:rsid w:val="00105953"/>
    <w:rsid w:val="00110B8F"/>
    <w:rsid w:val="00113923"/>
    <w:rsid w:val="0011494D"/>
    <w:rsid w:val="00115EFA"/>
    <w:rsid w:val="00115F41"/>
    <w:rsid w:val="00120863"/>
    <w:rsid w:val="00122E02"/>
    <w:rsid w:val="00122F6A"/>
    <w:rsid w:val="0012384C"/>
    <w:rsid w:val="0012792B"/>
    <w:rsid w:val="00131769"/>
    <w:rsid w:val="001403B0"/>
    <w:rsid w:val="00144068"/>
    <w:rsid w:val="00145018"/>
    <w:rsid w:val="001463CE"/>
    <w:rsid w:val="0015066D"/>
    <w:rsid w:val="00151BE8"/>
    <w:rsid w:val="00162582"/>
    <w:rsid w:val="00162834"/>
    <w:rsid w:val="001635A2"/>
    <w:rsid w:val="001739D1"/>
    <w:rsid w:val="00175930"/>
    <w:rsid w:val="00180D78"/>
    <w:rsid w:val="00181183"/>
    <w:rsid w:val="0018201A"/>
    <w:rsid w:val="001850B9"/>
    <w:rsid w:val="001851F1"/>
    <w:rsid w:val="00185FBA"/>
    <w:rsid w:val="0018602E"/>
    <w:rsid w:val="0019014E"/>
    <w:rsid w:val="00191184"/>
    <w:rsid w:val="001914F6"/>
    <w:rsid w:val="00192F8C"/>
    <w:rsid w:val="00193630"/>
    <w:rsid w:val="0019572A"/>
    <w:rsid w:val="001A0C8B"/>
    <w:rsid w:val="001A0ED1"/>
    <w:rsid w:val="001A3FA0"/>
    <w:rsid w:val="001A40C6"/>
    <w:rsid w:val="001A444F"/>
    <w:rsid w:val="001A52B0"/>
    <w:rsid w:val="001A7247"/>
    <w:rsid w:val="001A7B0E"/>
    <w:rsid w:val="001B20C7"/>
    <w:rsid w:val="001B2A92"/>
    <w:rsid w:val="001B3681"/>
    <w:rsid w:val="001B3CEA"/>
    <w:rsid w:val="001B3FFB"/>
    <w:rsid w:val="001B7220"/>
    <w:rsid w:val="001C2AAC"/>
    <w:rsid w:val="001C4391"/>
    <w:rsid w:val="001D00D0"/>
    <w:rsid w:val="001D049B"/>
    <w:rsid w:val="001E1F85"/>
    <w:rsid w:val="001E3F55"/>
    <w:rsid w:val="001F2FBE"/>
    <w:rsid w:val="002128E9"/>
    <w:rsid w:val="00217118"/>
    <w:rsid w:val="002200DD"/>
    <w:rsid w:val="00220DD1"/>
    <w:rsid w:val="00222420"/>
    <w:rsid w:val="002251ED"/>
    <w:rsid w:val="002277F8"/>
    <w:rsid w:val="00227923"/>
    <w:rsid w:val="00233C73"/>
    <w:rsid w:val="0023434C"/>
    <w:rsid w:val="002350B5"/>
    <w:rsid w:val="002353B7"/>
    <w:rsid w:val="00240DEA"/>
    <w:rsid w:val="0024380B"/>
    <w:rsid w:val="00243AC9"/>
    <w:rsid w:val="00244F32"/>
    <w:rsid w:val="00246C50"/>
    <w:rsid w:val="00247CE9"/>
    <w:rsid w:val="00255350"/>
    <w:rsid w:val="00257DE3"/>
    <w:rsid w:val="00260F6E"/>
    <w:rsid w:val="00261B17"/>
    <w:rsid w:val="00262221"/>
    <w:rsid w:val="002632DA"/>
    <w:rsid w:val="00264701"/>
    <w:rsid w:val="00265519"/>
    <w:rsid w:val="00265D78"/>
    <w:rsid w:val="0026680B"/>
    <w:rsid w:val="0027213A"/>
    <w:rsid w:val="00276454"/>
    <w:rsid w:val="00276C50"/>
    <w:rsid w:val="00282812"/>
    <w:rsid w:val="00283428"/>
    <w:rsid w:val="00284FBB"/>
    <w:rsid w:val="0029098E"/>
    <w:rsid w:val="00290CFB"/>
    <w:rsid w:val="00295F7E"/>
    <w:rsid w:val="002A009C"/>
    <w:rsid w:val="002A0AAB"/>
    <w:rsid w:val="002A45D8"/>
    <w:rsid w:val="002A60FB"/>
    <w:rsid w:val="002B0703"/>
    <w:rsid w:val="002B0DD1"/>
    <w:rsid w:val="002B0FD3"/>
    <w:rsid w:val="002B2293"/>
    <w:rsid w:val="002B3339"/>
    <w:rsid w:val="002B5C02"/>
    <w:rsid w:val="002C69CE"/>
    <w:rsid w:val="002D22C3"/>
    <w:rsid w:val="002E00CF"/>
    <w:rsid w:val="002E2181"/>
    <w:rsid w:val="002E558A"/>
    <w:rsid w:val="002E7C50"/>
    <w:rsid w:val="002F0B73"/>
    <w:rsid w:val="002F0E88"/>
    <w:rsid w:val="002F3621"/>
    <w:rsid w:val="002F43A5"/>
    <w:rsid w:val="002F7083"/>
    <w:rsid w:val="00301710"/>
    <w:rsid w:val="00304891"/>
    <w:rsid w:val="003125E1"/>
    <w:rsid w:val="00315013"/>
    <w:rsid w:val="00322B79"/>
    <w:rsid w:val="0032300A"/>
    <w:rsid w:val="003247EC"/>
    <w:rsid w:val="003270B2"/>
    <w:rsid w:val="003321AF"/>
    <w:rsid w:val="00333EBA"/>
    <w:rsid w:val="003358D4"/>
    <w:rsid w:val="00335B9D"/>
    <w:rsid w:val="003374AC"/>
    <w:rsid w:val="0033787B"/>
    <w:rsid w:val="00341122"/>
    <w:rsid w:val="00341B9E"/>
    <w:rsid w:val="003465AD"/>
    <w:rsid w:val="003501A4"/>
    <w:rsid w:val="003517AD"/>
    <w:rsid w:val="00354DFD"/>
    <w:rsid w:val="00356582"/>
    <w:rsid w:val="00360147"/>
    <w:rsid w:val="003617F7"/>
    <w:rsid w:val="00363974"/>
    <w:rsid w:val="0036629E"/>
    <w:rsid w:val="00377A4A"/>
    <w:rsid w:val="00381614"/>
    <w:rsid w:val="003836DC"/>
    <w:rsid w:val="00385400"/>
    <w:rsid w:val="00385FD5"/>
    <w:rsid w:val="00386F80"/>
    <w:rsid w:val="00387681"/>
    <w:rsid w:val="003879BA"/>
    <w:rsid w:val="00390186"/>
    <w:rsid w:val="00396699"/>
    <w:rsid w:val="00396908"/>
    <w:rsid w:val="00396D93"/>
    <w:rsid w:val="00397AE7"/>
    <w:rsid w:val="003A01A8"/>
    <w:rsid w:val="003A3066"/>
    <w:rsid w:val="003A5C8F"/>
    <w:rsid w:val="003A5F43"/>
    <w:rsid w:val="003A65C1"/>
    <w:rsid w:val="003B14DE"/>
    <w:rsid w:val="003B1889"/>
    <w:rsid w:val="003B447F"/>
    <w:rsid w:val="003C17BD"/>
    <w:rsid w:val="003C2DF1"/>
    <w:rsid w:val="003C6E14"/>
    <w:rsid w:val="003C72EA"/>
    <w:rsid w:val="003C7E35"/>
    <w:rsid w:val="003D0761"/>
    <w:rsid w:val="003D2307"/>
    <w:rsid w:val="003D33C0"/>
    <w:rsid w:val="003D42DF"/>
    <w:rsid w:val="003D543A"/>
    <w:rsid w:val="003D694A"/>
    <w:rsid w:val="003E15A9"/>
    <w:rsid w:val="003E418B"/>
    <w:rsid w:val="003E459D"/>
    <w:rsid w:val="003E5A2D"/>
    <w:rsid w:val="003E6A1D"/>
    <w:rsid w:val="003F0671"/>
    <w:rsid w:val="004027C1"/>
    <w:rsid w:val="00410B87"/>
    <w:rsid w:val="004147EB"/>
    <w:rsid w:val="00421B9F"/>
    <w:rsid w:val="004235B3"/>
    <w:rsid w:val="0043103A"/>
    <w:rsid w:val="0043583A"/>
    <w:rsid w:val="004408BD"/>
    <w:rsid w:val="0044257B"/>
    <w:rsid w:val="00446005"/>
    <w:rsid w:val="00450986"/>
    <w:rsid w:val="00451CF7"/>
    <w:rsid w:val="00451E43"/>
    <w:rsid w:val="004538BA"/>
    <w:rsid w:val="00454A1A"/>
    <w:rsid w:val="00456A3A"/>
    <w:rsid w:val="0045723F"/>
    <w:rsid w:val="00464194"/>
    <w:rsid w:val="00464274"/>
    <w:rsid w:val="0047219F"/>
    <w:rsid w:val="00473559"/>
    <w:rsid w:val="004760A3"/>
    <w:rsid w:val="00476ACF"/>
    <w:rsid w:val="004801F5"/>
    <w:rsid w:val="00484710"/>
    <w:rsid w:val="004930DB"/>
    <w:rsid w:val="00495F63"/>
    <w:rsid w:val="00496451"/>
    <w:rsid w:val="00496D3E"/>
    <w:rsid w:val="00497EF8"/>
    <w:rsid w:val="004A1355"/>
    <w:rsid w:val="004A282A"/>
    <w:rsid w:val="004B11FB"/>
    <w:rsid w:val="004B3F84"/>
    <w:rsid w:val="004B45F5"/>
    <w:rsid w:val="004B7FE5"/>
    <w:rsid w:val="004C1492"/>
    <w:rsid w:val="004C7940"/>
    <w:rsid w:val="004D022B"/>
    <w:rsid w:val="004D094A"/>
    <w:rsid w:val="004D45C1"/>
    <w:rsid w:val="004D6C11"/>
    <w:rsid w:val="004E66C6"/>
    <w:rsid w:val="004E7DEC"/>
    <w:rsid w:val="004F01AE"/>
    <w:rsid w:val="004F34B0"/>
    <w:rsid w:val="00504598"/>
    <w:rsid w:val="00515682"/>
    <w:rsid w:val="00523515"/>
    <w:rsid w:val="00527032"/>
    <w:rsid w:val="00527BC1"/>
    <w:rsid w:val="005308B0"/>
    <w:rsid w:val="00536E62"/>
    <w:rsid w:val="00537342"/>
    <w:rsid w:val="0053799A"/>
    <w:rsid w:val="00542987"/>
    <w:rsid w:val="00543B3F"/>
    <w:rsid w:val="00544553"/>
    <w:rsid w:val="00553823"/>
    <w:rsid w:val="00554DAA"/>
    <w:rsid w:val="00556989"/>
    <w:rsid w:val="0056026B"/>
    <w:rsid w:val="00560F12"/>
    <w:rsid w:val="00561CAB"/>
    <w:rsid w:val="00563D00"/>
    <w:rsid w:val="005661A9"/>
    <w:rsid w:val="00566877"/>
    <w:rsid w:val="00567335"/>
    <w:rsid w:val="005710A0"/>
    <w:rsid w:val="00576B73"/>
    <w:rsid w:val="00581A78"/>
    <w:rsid w:val="00583624"/>
    <w:rsid w:val="00590FCD"/>
    <w:rsid w:val="005962E3"/>
    <w:rsid w:val="005A0BFE"/>
    <w:rsid w:val="005A47E5"/>
    <w:rsid w:val="005A5C16"/>
    <w:rsid w:val="005A6C9E"/>
    <w:rsid w:val="005C046F"/>
    <w:rsid w:val="005C2EA0"/>
    <w:rsid w:val="005C6A80"/>
    <w:rsid w:val="005C7F2A"/>
    <w:rsid w:val="005D0BA0"/>
    <w:rsid w:val="005D4542"/>
    <w:rsid w:val="005D6C38"/>
    <w:rsid w:val="005D763C"/>
    <w:rsid w:val="005E0611"/>
    <w:rsid w:val="005E385D"/>
    <w:rsid w:val="005E4D60"/>
    <w:rsid w:val="005F306B"/>
    <w:rsid w:val="005F3D40"/>
    <w:rsid w:val="005F58AA"/>
    <w:rsid w:val="005F7654"/>
    <w:rsid w:val="005F7B4A"/>
    <w:rsid w:val="00600E4C"/>
    <w:rsid w:val="00601403"/>
    <w:rsid w:val="00601810"/>
    <w:rsid w:val="00602628"/>
    <w:rsid w:val="00602ADB"/>
    <w:rsid w:val="00610545"/>
    <w:rsid w:val="00611401"/>
    <w:rsid w:val="0061151B"/>
    <w:rsid w:val="00612B1F"/>
    <w:rsid w:val="00615915"/>
    <w:rsid w:val="006173CC"/>
    <w:rsid w:val="00620077"/>
    <w:rsid w:val="006245AC"/>
    <w:rsid w:val="00627510"/>
    <w:rsid w:val="006318D8"/>
    <w:rsid w:val="00631AE9"/>
    <w:rsid w:val="0063474C"/>
    <w:rsid w:val="006347E4"/>
    <w:rsid w:val="0063776E"/>
    <w:rsid w:val="00643C07"/>
    <w:rsid w:val="00645920"/>
    <w:rsid w:val="00645D68"/>
    <w:rsid w:val="0064730E"/>
    <w:rsid w:val="0065359F"/>
    <w:rsid w:val="00657DB5"/>
    <w:rsid w:val="00662791"/>
    <w:rsid w:val="00665BB5"/>
    <w:rsid w:val="0067114C"/>
    <w:rsid w:val="0067346D"/>
    <w:rsid w:val="00675080"/>
    <w:rsid w:val="00681D99"/>
    <w:rsid w:val="006837D6"/>
    <w:rsid w:val="00685619"/>
    <w:rsid w:val="00686FD2"/>
    <w:rsid w:val="00687FA3"/>
    <w:rsid w:val="006908D4"/>
    <w:rsid w:val="006908F4"/>
    <w:rsid w:val="0069164D"/>
    <w:rsid w:val="00697C70"/>
    <w:rsid w:val="006A12BA"/>
    <w:rsid w:val="006A33F5"/>
    <w:rsid w:val="006B3BB4"/>
    <w:rsid w:val="006B5B6A"/>
    <w:rsid w:val="006B5B96"/>
    <w:rsid w:val="006B75D7"/>
    <w:rsid w:val="006C1F24"/>
    <w:rsid w:val="006C25BF"/>
    <w:rsid w:val="006C2611"/>
    <w:rsid w:val="006C4B7A"/>
    <w:rsid w:val="006D026D"/>
    <w:rsid w:val="006D0B0B"/>
    <w:rsid w:val="006D1BB0"/>
    <w:rsid w:val="006D349C"/>
    <w:rsid w:val="006E0C90"/>
    <w:rsid w:val="006E1A99"/>
    <w:rsid w:val="006E64EA"/>
    <w:rsid w:val="006E7426"/>
    <w:rsid w:val="006F626E"/>
    <w:rsid w:val="0070661B"/>
    <w:rsid w:val="0071251C"/>
    <w:rsid w:val="00713382"/>
    <w:rsid w:val="007233B3"/>
    <w:rsid w:val="007304C1"/>
    <w:rsid w:val="007318B2"/>
    <w:rsid w:val="007351F0"/>
    <w:rsid w:val="00736906"/>
    <w:rsid w:val="007375BD"/>
    <w:rsid w:val="00737B92"/>
    <w:rsid w:val="0074144E"/>
    <w:rsid w:val="00744AF4"/>
    <w:rsid w:val="0074527C"/>
    <w:rsid w:val="0074654D"/>
    <w:rsid w:val="0075208D"/>
    <w:rsid w:val="007543DF"/>
    <w:rsid w:val="00755C1B"/>
    <w:rsid w:val="00760F86"/>
    <w:rsid w:val="00762B2B"/>
    <w:rsid w:val="007636E8"/>
    <w:rsid w:val="00763BA5"/>
    <w:rsid w:val="00764B9F"/>
    <w:rsid w:val="0077258D"/>
    <w:rsid w:val="00772DE6"/>
    <w:rsid w:val="00775A3B"/>
    <w:rsid w:val="007761EB"/>
    <w:rsid w:val="00781548"/>
    <w:rsid w:val="00781691"/>
    <w:rsid w:val="00783B19"/>
    <w:rsid w:val="00783F09"/>
    <w:rsid w:val="0079310C"/>
    <w:rsid w:val="007963BE"/>
    <w:rsid w:val="00797587"/>
    <w:rsid w:val="007975D6"/>
    <w:rsid w:val="00797FAE"/>
    <w:rsid w:val="007A056E"/>
    <w:rsid w:val="007B2775"/>
    <w:rsid w:val="007B63F6"/>
    <w:rsid w:val="007B64DA"/>
    <w:rsid w:val="007C36F2"/>
    <w:rsid w:val="007C61CC"/>
    <w:rsid w:val="007D04A6"/>
    <w:rsid w:val="007D061B"/>
    <w:rsid w:val="007D2E28"/>
    <w:rsid w:val="007D3989"/>
    <w:rsid w:val="007D7E8B"/>
    <w:rsid w:val="007F0909"/>
    <w:rsid w:val="007F096B"/>
    <w:rsid w:val="007F2FF4"/>
    <w:rsid w:val="007F3605"/>
    <w:rsid w:val="007F3940"/>
    <w:rsid w:val="007F4E48"/>
    <w:rsid w:val="00801538"/>
    <w:rsid w:val="00801D16"/>
    <w:rsid w:val="0080747D"/>
    <w:rsid w:val="00810FAC"/>
    <w:rsid w:val="008111C4"/>
    <w:rsid w:val="00812AA1"/>
    <w:rsid w:val="00812BDA"/>
    <w:rsid w:val="00813102"/>
    <w:rsid w:val="00815987"/>
    <w:rsid w:val="00823AE6"/>
    <w:rsid w:val="0082538A"/>
    <w:rsid w:val="00835126"/>
    <w:rsid w:val="00836477"/>
    <w:rsid w:val="00837646"/>
    <w:rsid w:val="00842DE5"/>
    <w:rsid w:val="00842FA4"/>
    <w:rsid w:val="00843475"/>
    <w:rsid w:val="00843F1A"/>
    <w:rsid w:val="00852B65"/>
    <w:rsid w:val="00854372"/>
    <w:rsid w:val="00856C4B"/>
    <w:rsid w:val="00857043"/>
    <w:rsid w:val="0086033A"/>
    <w:rsid w:val="00863483"/>
    <w:rsid w:val="0087171F"/>
    <w:rsid w:val="00873E49"/>
    <w:rsid w:val="00874F05"/>
    <w:rsid w:val="00880689"/>
    <w:rsid w:val="0088183F"/>
    <w:rsid w:val="00882092"/>
    <w:rsid w:val="00882684"/>
    <w:rsid w:val="0088401B"/>
    <w:rsid w:val="008873FB"/>
    <w:rsid w:val="00890168"/>
    <w:rsid w:val="0089438A"/>
    <w:rsid w:val="00894D99"/>
    <w:rsid w:val="00895A29"/>
    <w:rsid w:val="00896330"/>
    <w:rsid w:val="00896FFB"/>
    <w:rsid w:val="008A3539"/>
    <w:rsid w:val="008A4CBF"/>
    <w:rsid w:val="008A5908"/>
    <w:rsid w:val="008A63A0"/>
    <w:rsid w:val="008A63B6"/>
    <w:rsid w:val="008A7C3C"/>
    <w:rsid w:val="008B40A7"/>
    <w:rsid w:val="008B4F1E"/>
    <w:rsid w:val="008B5438"/>
    <w:rsid w:val="008B7F51"/>
    <w:rsid w:val="008C28A6"/>
    <w:rsid w:val="008C4BF9"/>
    <w:rsid w:val="008D2FEC"/>
    <w:rsid w:val="008D32AD"/>
    <w:rsid w:val="008E1A8A"/>
    <w:rsid w:val="008E72B2"/>
    <w:rsid w:val="008F5F70"/>
    <w:rsid w:val="008F6457"/>
    <w:rsid w:val="008F7B03"/>
    <w:rsid w:val="00904143"/>
    <w:rsid w:val="00911E72"/>
    <w:rsid w:val="0091415E"/>
    <w:rsid w:val="00914D6D"/>
    <w:rsid w:val="00916D3B"/>
    <w:rsid w:val="0092000A"/>
    <w:rsid w:val="00921BDD"/>
    <w:rsid w:val="0092208D"/>
    <w:rsid w:val="00922BA7"/>
    <w:rsid w:val="00926FBE"/>
    <w:rsid w:val="009316D2"/>
    <w:rsid w:val="009329F2"/>
    <w:rsid w:val="0093702F"/>
    <w:rsid w:val="00937504"/>
    <w:rsid w:val="00940DB2"/>
    <w:rsid w:val="009473F6"/>
    <w:rsid w:val="00950697"/>
    <w:rsid w:val="00951C4C"/>
    <w:rsid w:val="00951DFD"/>
    <w:rsid w:val="00954BD1"/>
    <w:rsid w:val="00954D0D"/>
    <w:rsid w:val="00957C4E"/>
    <w:rsid w:val="0096219C"/>
    <w:rsid w:val="009626BD"/>
    <w:rsid w:val="00963673"/>
    <w:rsid w:val="00964456"/>
    <w:rsid w:val="00966047"/>
    <w:rsid w:val="0096682C"/>
    <w:rsid w:val="009741A9"/>
    <w:rsid w:val="00980215"/>
    <w:rsid w:val="0098048A"/>
    <w:rsid w:val="00984606"/>
    <w:rsid w:val="00984E27"/>
    <w:rsid w:val="00984E9D"/>
    <w:rsid w:val="0098629E"/>
    <w:rsid w:val="00990E9D"/>
    <w:rsid w:val="009923AF"/>
    <w:rsid w:val="009A0D74"/>
    <w:rsid w:val="009A111C"/>
    <w:rsid w:val="009A1BC2"/>
    <w:rsid w:val="009A25AB"/>
    <w:rsid w:val="009A2B4B"/>
    <w:rsid w:val="009A68A1"/>
    <w:rsid w:val="009B295C"/>
    <w:rsid w:val="009C2FD8"/>
    <w:rsid w:val="009C56FB"/>
    <w:rsid w:val="009C5C60"/>
    <w:rsid w:val="009C65E4"/>
    <w:rsid w:val="009C72DE"/>
    <w:rsid w:val="009C7AE9"/>
    <w:rsid w:val="009E12F2"/>
    <w:rsid w:val="009E2462"/>
    <w:rsid w:val="009E25C2"/>
    <w:rsid w:val="009E6FF3"/>
    <w:rsid w:val="009F15DD"/>
    <w:rsid w:val="009F366B"/>
    <w:rsid w:val="009F4C92"/>
    <w:rsid w:val="00A0012D"/>
    <w:rsid w:val="00A0145E"/>
    <w:rsid w:val="00A05679"/>
    <w:rsid w:val="00A05D1E"/>
    <w:rsid w:val="00A06A1C"/>
    <w:rsid w:val="00A074F0"/>
    <w:rsid w:val="00A11A10"/>
    <w:rsid w:val="00A14D9F"/>
    <w:rsid w:val="00A22F2B"/>
    <w:rsid w:val="00A26E1C"/>
    <w:rsid w:val="00A314EC"/>
    <w:rsid w:val="00A331D4"/>
    <w:rsid w:val="00A33A5A"/>
    <w:rsid w:val="00A3550D"/>
    <w:rsid w:val="00A355DA"/>
    <w:rsid w:val="00A36D1C"/>
    <w:rsid w:val="00A37540"/>
    <w:rsid w:val="00A41AA5"/>
    <w:rsid w:val="00A41EF3"/>
    <w:rsid w:val="00A5115D"/>
    <w:rsid w:val="00A60F1E"/>
    <w:rsid w:val="00A61F4B"/>
    <w:rsid w:val="00A623D1"/>
    <w:rsid w:val="00A63BE0"/>
    <w:rsid w:val="00A65D93"/>
    <w:rsid w:val="00A7069D"/>
    <w:rsid w:val="00A73E09"/>
    <w:rsid w:val="00A82BCB"/>
    <w:rsid w:val="00A84FD8"/>
    <w:rsid w:val="00A86E03"/>
    <w:rsid w:val="00A8733B"/>
    <w:rsid w:val="00A90D19"/>
    <w:rsid w:val="00A92EF4"/>
    <w:rsid w:val="00AA09D2"/>
    <w:rsid w:val="00AA1525"/>
    <w:rsid w:val="00AA209B"/>
    <w:rsid w:val="00AA27FA"/>
    <w:rsid w:val="00AB2D7C"/>
    <w:rsid w:val="00AB4CBE"/>
    <w:rsid w:val="00AB6F37"/>
    <w:rsid w:val="00AC0CEE"/>
    <w:rsid w:val="00AC0DE2"/>
    <w:rsid w:val="00AC1C3A"/>
    <w:rsid w:val="00AC39CC"/>
    <w:rsid w:val="00AC5342"/>
    <w:rsid w:val="00AC57DD"/>
    <w:rsid w:val="00AD16B1"/>
    <w:rsid w:val="00AD2551"/>
    <w:rsid w:val="00AD3933"/>
    <w:rsid w:val="00AD711B"/>
    <w:rsid w:val="00AD79CB"/>
    <w:rsid w:val="00AE1A19"/>
    <w:rsid w:val="00AE3511"/>
    <w:rsid w:val="00AE3CF3"/>
    <w:rsid w:val="00AF0189"/>
    <w:rsid w:val="00AF3511"/>
    <w:rsid w:val="00AF5207"/>
    <w:rsid w:val="00AF7454"/>
    <w:rsid w:val="00B01820"/>
    <w:rsid w:val="00B035F0"/>
    <w:rsid w:val="00B05477"/>
    <w:rsid w:val="00B054FD"/>
    <w:rsid w:val="00B100CC"/>
    <w:rsid w:val="00B12870"/>
    <w:rsid w:val="00B21853"/>
    <w:rsid w:val="00B2286F"/>
    <w:rsid w:val="00B258A9"/>
    <w:rsid w:val="00B32473"/>
    <w:rsid w:val="00B333EF"/>
    <w:rsid w:val="00B3745B"/>
    <w:rsid w:val="00B4291F"/>
    <w:rsid w:val="00B45200"/>
    <w:rsid w:val="00B5121E"/>
    <w:rsid w:val="00B51EF3"/>
    <w:rsid w:val="00B52278"/>
    <w:rsid w:val="00B5489F"/>
    <w:rsid w:val="00B560F6"/>
    <w:rsid w:val="00B562E8"/>
    <w:rsid w:val="00B57895"/>
    <w:rsid w:val="00B57E8C"/>
    <w:rsid w:val="00B601F9"/>
    <w:rsid w:val="00B60791"/>
    <w:rsid w:val="00B609C8"/>
    <w:rsid w:val="00B610ED"/>
    <w:rsid w:val="00B62497"/>
    <w:rsid w:val="00B6500C"/>
    <w:rsid w:val="00B65133"/>
    <w:rsid w:val="00B65B83"/>
    <w:rsid w:val="00B700C0"/>
    <w:rsid w:val="00B7108F"/>
    <w:rsid w:val="00B7672F"/>
    <w:rsid w:val="00B81DB5"/>
    <w:rsid w:val="00B82A46"/>
    <w:rsid w:val="00B87DFF"/>
    <w:rsid w:val="00B90883"/>
    <w:rsid w:val="00B93027"/>
    <w:rsid w:val="00BA0294"/>
    <w:rsid w:val="00BA0DED"/>
    <w:rsid w:val="00BA10B0"/>
    <w:rsid w:val="00BA1F76"/>
    <w:rsid w:val="00BA5BF4"/>
    <w:rsid w:val="00BA67A0"/>
    <w:rsid w:val="00BA683A"/>
    <w:rsid w:val="00BB3723"/>
    <w:rsid w:val="00BC09F3"/>
    <w:rsid w:val="00BC7253"/>
    <w:rsid w:val="00BC79C4"/>
    <w:rsid w:val="00BE1B77"/>
    <w:rsid w:val="00BE68DE"/>
    <w:rsid w:val="00BF33AD"/>
    <w:rsid w:val="00C00EC7"/>
    <w:rsid w:val="00C04424"/>
    <w:rsid w:val="00C05909"/>
    <w:rsid w:val="00C118B3"/>
    <w:rsid w:val="00C13737"/>
    <w:rsid w:val="00C16ED3"/>
    <w:rsid w:val="00C22FB4"/>
    <w:rsid w:val="00C27318"/>
    <w:rsid w:val="00C376EB"/>
    <w:rsid w:val="00C43174"/>
    <w:rsid w:val="00C44996"/>
    <w:rsid w:val="00C56BC3"/>
    <w:rsid w:val="00C611D5"/>
    <w:rsid w:val="00C62338"/>
    <w:rsid w:val="00C641F5"/>
    <w:rsid w:val="00C64F28"/>
    <w:rsid w:val="00C70030"/>
    <w:rsid w:val="00C73800"/>
    <w:rsid w:val="00C7726D"/>
    <w:rsid w:val="00C802BD"/>
    <w:rsid w:val="00C80CDE"/>
    <w:rsid w:val="00C81717"/>
    <w:rsid w:val="00C8262B"/>
    <w:rsid w:val="00C846A2"/>
    <w:rsid w:val="00C91031"/>
    <w:rsid w:val="00C959FC"/>
    <w:rsid w:val="00C96520"/>
    <w:rsid w:val="00C97983"/>
    <w:rsid w:val="00CA440E"/>
    <w:rsid w:val="00CA6618"/>
    <w:rsid w:val="00CA66D1"/>
    <w:rsid w:val="00CA6DAA"/>
    <w:rsid w:val="00CB24B2"/>
    <w:rsid w:val="00CB2D3D"/>
    <w:rsid w:val="00CB40A7"/>
    <w:rsid w:val="00CB5880"/>
    <w:rsid w:val="00CB5F70"/>
    <w:rsid w:val="00CB7187"/>
    <w:rsid w:val="00CB7B79"/>
    <w:rsid w:val="00CC4C9E"/>
    <w:rsid w:val="00CC67D6"/>
    <w:rsid w:val="00CC6EB8"/>
    <w:rsid w:val="00CC7A36"/>
    <w:rsid w:val="00CC7EB0"/>
    <w:rsid w:val="00CD07B7"/>
    <w:rsid w:val="00CD6E89"/>
    <w:rsid w:val="00CE2AAE"/>
    <w:rsid w:val="00CE3929"/>
    <w:rsid w:val="00CE3D12"/>
    <w:rsid w:val="00CF0544"/>
    <w:rsid w:val="00CF358B"/>
    <w:rsid w:val="00CF73A3"/>
    <w:rsid w:val="00CF7AE6"/>
    <w:rsid w:val="00D01562"/>
    <w:rsid w:val="00D0259A"/>
    <w:rsid w:val="00D031D7"/>
    <w:rsid w:val="00D0343D"/>
    <w:rsid w:val="00D03BB8"/>
    <w:rsid w:val="00D05D3A"/>
    <w:rsid w:val="00D06CE3"/>
    <w:rsid w:val="00D123AB"/>
    <w:rsid w:val="00D12CA2"/>
    <w:rsid w:val="00D22F92"/>
    <w:rsid w:val="00D278CB"/>
    <w:rsid w:val="00D27928"/>
    <w:rsid w:val="00D30ABB"/>
    <w:rsid w:val="00D31E0F"/>
    <w:rsid w:val="00D353A0"/>
    <w:rsid w:val="00D35A96"/>
    <w:rsid w:val="00D40946"/>
    <w:rsid w:val="00D4263B"/>
    <w:rsid w:val="00D42CAC"/>
    <w:rsid w:val="00D46154"/>
    <w:rsid w:val="00D478B6"/>
    <w:rsid w:val="00D507FC"/>
    <w:rsid w:val="00D50BC1"/>
    <w:rsid w:val="00D50DFC"/>
    <w:rsid w:val="00D5394F"/>
    <w:rsid w:val="00D55CDD"/>
    <w:rsid w:val="00D56332"/>
    <w:rsid w:val="00D56613"/>
    <w:rsid w:val="00D56D67"/>
    <w:rsid w:val="00D57E19"/>
    <w:rsid w:val="00D6045E"/>
    <w:rsid w:val="00D60E1B"/>
    <w:rsid w:val="00D60F80"/>
    <w:rsid w:val="00D61E77"/>
    <w:rsid w:val="00D63439"/>
    <w:rsid w:val="00D63A4F"/>
    <w:rsid w:val="00D647F4"/>
    <w:rsid w:val="00D705AF"/>
    <w:rsid w:val="00D7066E"/>
    <w:rsid w:val="00D72912"/>
    <w:rsid w:val="00D745BA"/>
    <w:rsid w:val="00D766DA"/>
    <w:rsid w:val="00D846C6"/>
    <w:rsid w:val="00D8520E"/>
    <w:rsid w:val="00D85FFE"/>
    <w:rsid w:val="00D871F2"/>
    <w:rsid w:val="00D928B7"/>
    <w:rsid w:val="00D935FA"/>
    <w:rsid w:val="00D94567"/>
    <w:rsid w:val="00D97EE4"/>
    <w:rsid w:val="00DA5CDE"/>
    <w:rsid w:val="00DB20DB"/>
    <w:rsid w:val="00DB44B4"/>
    <w:rsid w:val="00DC2BE7"/>
    <w:rsid w:val="00DC3074"/>
    <w:rsid w:val="00DC3D89"/>
    <w:rsid w:val="00DC5F1A"/>
    <w:rsid w:val="00DC6F56"/>
    <w:rsid w:val="00DD3EC9"/>
    <w:rsid w:val="00DD409F"/>
    <w:rsid w:val="00DD4DDA"/>
    <w:rsid w:val="00DD5F5F"/>
    <w:rsid w:val="00DE4E81"/>
    <w:rsid w:val="00DE7B31"/>
    <w:rsid w:val="00DF001E"/>
    <w:rsid w:val="00DF02EE"/>
    <w:rsid w:val="00DF2613"/>
    <w:rsid w:val="00DF445A"/>
    <w:rsid w:val="00DF4DF3"/>
    <w:rsid w:val="00E00129"/>
    <w:rsid w:val="00E02DC7"/>
    <w:rsid w:val="00E050D8"/>
    <w:rsid w:val="00E11C9B"/>
    <w:rsid w:val="00E12DB3"/>
    <w:rsid w:val="00E1303D"/>
    <w:rsid w:val="00E17806"/>
    <w:rsid w:val="00E22CF3"/>
    <w:rsid w:val="00E24665"/>
    <w:rsid w:val="00E26284"/>
    <w:rsid w:val="00E315E5"/>
    <w:rsid w:val="00E35360"/>
    <w:rsid w:val="00E3741E"/>
    <w:rsid w:val="00E40A39"/>
    <w:rsid w:val="00E4596B"/>
    <w:rsid w:val="00E46D27"/>
    <w:rsid w:val="00E511FF"/>
    <w:rsid w:val="00E53DE9"/>
    <w:rsid w:val="00E548C9"/>
    <w:rsid w:val="00E60B57"/>
    <w:rsid w:val="00E64C6D"/>
    <w:rsid w:val="00E64D5A"/>
    <w:rsid w:val="00E65886"/>
    <w:rsid w:val="00E75422"/>
    <w:rsid w:val="00E8281E"/>
    <w:rsid w:val="00E834B2"/>
    <w:rsid w:val="00E90D0C"/>
    <w:rsid w:val="00E93671"/>
    <w:rsid w:val="00E9672F"/>
    <w:rsid w:val="00E97FA6"/>
    <w:rsid w:val="00EA024B"/>
    <w:rsid w:val="00EA7321"/>
    <w:rsid w:val="00EC4186"/>
    <w:rsid w:val="00EC7ADB"/>
    <w:rsid w:val="00ED35B8"/>
    <w:rsid w:val="00ED3ABA"/>
    <w:rsid w:val="00ED4DA7"/>
    <w:rsid w:val="00ED5302"/>
    <w:rsid w:val="00ED53CD"/>
    <w:rsid w:val="00ED6F8F"/>
    <w:rsid w:val="00ED79A5"/>
    <w:rsid w:val="00EE01FE"/>
    <w:rsid w:val="00EE39FD"/>
    <w:rsid w:val="00EE7561"/>
    <w:rsid w:val="00EE7B1E"/>
    <w:rsid w:val="00EF0F32"/>
    <w:rsid w:val="00EF1CCB"/>
    <w:rsid w:val="00EF3EE5"/>
    <w:rsid w:val="00F00244"/>
    <w:rsid w:val="00F00440"/>
    <w:rsid w:val="00F01890"/>
    <w:rsid w:val="00F062C2"/>
    <w:rsid w:val="00F068AC"/>
    <w:rsid w:val="00F07966"/>
    <w:rsid w:val="00F14782"/>
    <w:rsid w:val="00F21B8E"/>
    <w:rsid w:val="00F234E6"/>
    <w:rsid w:val="00F24FA0"/>
    <w:rsid w:val="00F340BC"/>
    <w:rsid w:val="00F41592"/>
    <w:rsid w:val="00F4196E"/>
    <w:rsid w:val="00F42320"/>
    <w:rsid w:val="00F4413E"/>
    <w:rsid w:val="00F44654"/>
    <w:rsid w:val="00F44E11"/>
    <w:rsid w:val="00F46573"/>
    <w:rsid w:val="00F47C1C"/>
    <w:rsid w:val="00F51FE7"/>
    <w:rsid w:val="00F6124E"/>
    <w:rsid w:val="00F638D6"/>
    <w:rsid w:val="00F6662C"/>
    <w:rsid w:val="00F66EDE"/>
    <w:rsid w:val="00F70CFB"/>
    <w:rsid w:val="00F72032"/>
    <w:rsid w:val="00F7431D"/>
    <w:rsid w:val="00F75897"/>
    <w:rsid w:val="00F77F5F"/>
    <w:rsid w:val="00F80393"/>
    <w:rsid w:val="00F81C1A"/>
    <w:rsid w:val="00F82DEB"/>
    <w:rsid w:val="00F85314"/>
    <w:rsid w:val="00F9106B"/>
    <w:rsid w:val="00F94DEF"/>
    <w:rsid w:val="00F95863"/>
    <w:rsid w:val="00F95FEF"/>
    <w:rsid w:val="00F9781A"/>
    <w:rsid w:val="00F97E69"/>
    <w:rsid w:val="00FA2317"/>
    <w:rsid w:val="00FA4319"/>
    <w:rsid w:val="00FA5B7C"/>
    <w:rsid w:val="00FB28BF"/>
    <w:rsid w:val="00FB2F1A"/>
    <w:rsid w:val="00FB5D38"/>
    <w:rsid w:val="00FB6790"/>
    <w:rsid w:val="00FC3262"/>
    <w:rsid w:val="00FC3726"/>
    <w:rsid w:val="00FC7557"/>
    <w:rsid w:val="00FC7C67"/>
    <w:rsid w:val="00FD39D7"/>
    <w:rsid w:val="00FD65EC"/>
    <w:rsid w:val="00FE4BB1"/>
    <w:rsid w:val="00FE5099"/>
    <w:rsid w:val="00FF0B28"/>
    <w:rsid w:val="00FF5ECF"/>
    <w:rsid w:val="05D70B19"/>
    <w:rsid w:val="0A0B2573"/>
    <w:rsid w:val="0B9B7346"/>
    <w:rsid w:val="10F11CDC"/>
    <w:rsid w:val="11B51274"/>
    <w:rsid w:val="151616C3"/>
    <w:rsid w:val="151E6A48"/>
    <w:rsid w:val="1DF057EE"/>
    <w:rsid w:val="20367268"/>
    <w:rsid w:val="21C406F1"/>
    <w:rsid w:val="22AA7723"/>
    <w:rsid w:val="251F778A"/>
    <w:rsid w:val="2EF00070"/>
    <w:rsid w:val="32D81743"/>
    <w:rsid w:val="33FB379A"/>
    <w:rsid w:val="34746867"/>
    <w:rsid w:val="3B025B33"/>
    <w:rsid w:val="3ECF4342"/>
    <w:rsid w:val="42E12896"/>
    <w:rsid w:val="477C3D9A"/>
    <w:rsid w:val="4A526D22"/>
    <w:rsid w:val="4D0F6D3A"/>
    <w:rsid w:val="4D4759EB"/>
    <w:rsid w:val="547C60E2"/>
    <w:rsid w:val="645B3C33"/>
    <w:rsid w:val="674175E7"/>
    <w:rsid w:val="6DA85831"/>
    <w:rsid w:val="72D52FC8"/>
    <w:rsid w:val="742219AE"/>
    <w:rsid w:val="76C75323"/>
    <w:rsid w:val="77E10326"/>
    <w:rsid w:val="78C25DA2"/>
    <w:rsid w:val="7D6438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widowControl w:val="0"/>
      <w:jc w:val="center"/>
      <w:outlineLvl w:val="0"/>
    </w:pPr>
    <w:rPr>
      <w:b/>
    </w:rPr>
  </w:style>
  <w:style w:type="character" w:default="1" w:styleId="13">
    <w:name w:val="Default Paragraph Font"/>
    <w:autoRedefine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pPr>
      <w:spacing w:line="150" w:lineRule="atLeast"/>
      <w:jc w:val="center"/>
    </w:pPr>
  </w:style>
  <w:style w:type="paragraph" w:styleId="5">
    <w:name w:val="Body Text Indent"/>
    <w:basedOn w:val="1"/>
    <w:autoRedefine/>
    <w:qFormat/>
    <w:uiPriority w:val="0"/>
    <w:pPr>
      <w:spacing w:line="150" w:lineRule="atLeast"/>
      <w:ind w:firstLine="200" w:firstLineChars="200"/>
    </w:pPr>
  </w:style>
  <w:style w:type="paragraph" w:styleId="6">
    <w:name w:val="Balloon Text"/>
    <w:basedOn w:val="1"/>
    <w:link w:val="16"/>
    <w:autoRedefine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line="150" w:lineRule="atLeast"/>
      <w:jc w:val="center"/>
    </w:pPr>
    <w:rPr>
      <w:b/>
      <w:bCs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qFormat/>
    <w:uiPriority w:val="0"/>
    <w:rPr>
      <w:color w:val="0000FF"/>
      <w:u w:val="single"/>
    </w:rPr>
  </w:style>
  <w:style w:type="character" w:customStyle="1" w:styleId="16">
    <w:name w:val="批注框文本 字符"/>
    <w:link w:val="6"/>
    <w:autoRedefine/>
    <w:qFormat/>
    <w:uiPriority w:val="0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18</Pages>
  <Words>835</Words>
  <Characters>4763</Characters>
  <Lines>39</Lines>
  <Paragraphs>11</Paragraphs>
  <TotalTime>0</TotalTime>
  <ScaleCrop>false</ScaleCrop>
  <LinksUpToDate>false</LinksUpToDate>
  <CharactersWithSpaces>5587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2015-07-06T02:23:00Z</dcterms:created>
  <dc:creator>cma</dc:creator>
  <cp:lastModifiedBy>方舟</cp:lastModifiedBy>
  <cp:lastPrinted>2021-02-04T02:25:00Z</cp:lastPrinted>
  <dcterms:modified xsi:type="dcterms:W3CDTF">2024-05-07T07:55:52Z</dcterms:modified>
  <dc:title>普通高等学校人文社会科学研究基地</dc:title>
  <cp:revision>655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E2170F2857C4424A8358006FAC09C93E_13</vt:lpwstr>
  </property>
</Properties>
</file>